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A7" w:rsidRDefault="006067A7" w:rsidP="006067A7">
      <w:pPr>
        <w:jc w:val="center"/>
        <w:rPr>
          <w:b/>
          <w:bCs/>
          <w:sz w:val="32"/>
        </w:rPr>
      </w:pPr>
      <w:r>
        <w:rPr>
          <w:b/>
          <w:bCs/>
          <w:sz w:val="32"/>
        </w:rPr>
        <w:t xml:space="preserve">Департамент внутренней и кадровой политики </w:t>
      </w:r>
    </w:p>
    <w:p w:rsidR="006067A7" w:rsidRDefault="006067A7" w:rsidP="006067A7">
      <w:pPr>
        <w:jc w:val="center"/>
        <w:rPr>
          <w:b/>
          <w:bCs/>
          <w:sz w:val="32"/>
        </w:rPr>
      </w:pPr>
      <w:r>
        <w:rPr>
          <w:b/>
          <w:bCs/>
          <w:sz w:val="32"/>
        </w:rPr>
        <w:t>Белгородской области</w:t>
      </w:r>
    </w:p>
    <w:p w:rsidR="006067A7" w:rsidRDefault="006067A7" w:rsidP="006067A7">
      <w:pPr>
        <w:jc w:val="center"/>
        <w:rPr>
          <w:b/>
          <w:bCs/>
          <w:sz w:val="32"/>
        </w:rPr>
      </w:pPr>
      <w:r>
        <w:rPr>
          <w:b/>
          <w:bCs/>
          <w:sz w:val="32"/>
        </w:rPr>
        <w:t xml:space="preserve">Областное государственное автономное </w:t>
      </w:r>
    </w:p>
    <w:p w:rsidR="006067A7" w:rsidRDefault="006067A7" w:rsidP="006067A7">
      <w:pPr>
        <w:jc w:val="center"/>
        <w:rPr>
          <w:b/>
          <w:bCs/>
          <w:sz w:val="32"/>
        </w:rPr>
      </w:pPr>
      <w:r>
        <w:rPr>
          <w:b/>
          <w:bCs/>
          <w:sz w:val="32"/>
        </w:rPr>
        <w:t>профессиональное образовательное учреждение</w:t>
      </w:r>
    </w:p>
    <w:p w:rsidR="006067A7" w:rsidRDefault="006067A7" w:rsidP="006067A7">
      <w:pPr>
        <w:jc w:val="center"/>
        <w:rPr>
          <w:b/>
          <w:bCs/>
          <w:sz w:val="32"/>
        </w:rPr>
      </w:pPr>
      <w:r>
        <w:rPr>
          <w:b/>
          <w:bCs/>
          <w:sz w:val="32"/>
        </w:rPr>
        <w:t>“Губкинский горно-политехнический колледж”</w:t>
      </w:r>
    </w:p>
    <w:p w:rsidR="006067A7" w:rsidRDefault="006067A7" w:rsidP="006067A7">
      <w:pPr>
        <w:spacing w:line="360" w:lineRule="auto"/>
        <w:jc w:val="center"/>
      </w:pPr>
    </w:p>
    <w:p w:rsidR="006067A7" w:rsidRDefault="006067A7" w:rsidP="006067A7">
      <w:pPr>
        <w:pStyle w:val="Style5"/>
        <w:widowControl/>
        <w:spacing w:line="240" w:lineRule="exact"/>
        <w:ind w:right="34" w:firstLine="0"/>
        <w:jc w:val="center"/>
        <w:rPr>
          <w:sz w:val="20"/>
          <w:szCs w:val="20"/>
        </w:rPr>
      </w:pPr>
    </w:p>
    <w:p w:rsidR="006067A7" w:rsidRDefault="006067A7" w:rsidP="006067A7">
      <w:pPr>
        <w:pStyle w:val="Style5"/>
        <w:widowControl/>
        <w:spacing w:line="240" w:lineRule="exact"/>
        <w:ind w:right="34" w:firstLine="0"/>
        <w:jc w:val="center"/>
        <w:rPr>
          <w:sz w:val="20"/>
          <w:szCs w:val="20"/>
        </w:rPr>
      </w:pPr>
    </w:p>
    <w:p w:rsidR="006067A7" w:rsidRDefault="006067A7" w:rsidP="006067A7">
      <w:pPr>
        <w:pStyle w:val="Style5"/>
        <w:widowControl/>
        <w:spacing w:line="240" w:lineRule="exact"/>
        <w:ind w:right="34" w:firstLine="0"/>
        <w:jc w:val="center"/>
        <w:rPr>
          <w:sz w:val="20"/>
          <w:szCs w:val="20"/>
        </w:rPr>
      </w:pPr>
    </w:p>
    <w:p w:rsidR="006067A7" w:rsidRDefault="006067A7" w:rsidP="00276CEB">
      <w:pPr>
        <w:pStyle w:val="Style5"/>
        <w:widowControl/>
        <w:spacing w:line="276" w:lineRule="auto"/>
        <w:ind w:right="34" w:firstLine="0"/>
        <w:jc w:val="center"/>
        <w:rPr>
          <w:sz w:val="20"/>
          <w:szCs w:val="20"/>
        </w:rPr>
      </w:pPr>
    </w:p>
    <w:p w:rsidR="006067A7" w:rsidRPr="00BA7850" w:rsidRDefault="006067A7" w:rsidP="004354A8">
      <w:pPr>
        <w:pStyle w:val="Style5"/>
        <w:widowControl/>
        <w:spacing w:before="62" w:line="276" w:lineRule="auto"/>
        <w:ind w:right="34" w:firstLine="0"/>
        <w:jc w:val="center"/>
        <w:rPr>
          <w:rStyle w:val="FontStyle31"/>
          <w:sz w:val="40"/>
          <w:szCs w:val="40"/>
        </w:rPr>
      </w:pPr>
      <w:r w:rsidRPr="00BA7850">
        <w:rPr>
          <w:rStyle w:val="FontStyle31"/>
          <w:sz w:val="40"/>
          <w:szCs w:val="40"/>
        </w:rPr>
        <w:t>Методические рекомендации</w:t>
      </w:r>
    </w:p>
    <w:p w:rsidR="004354A8" w:rsidRPr="004354A8" w:rsidRDefault="006067A7" w:rsidP="004354A8">
      <w:pPr>
        <w:pStyle w:val="Style5"/>
        <w:widowControl/>
        <w:spacing w:before="67" w:line="276" w:lineRule="auto"/>
        <w:ind w:firstLine="0"/>
        <w:jc w:val="center"/>
        <w:rPr>
          <w:rStyle w:val="FontStyle31"/>
          <w:sz w:val="40"/>
          <w:szCs w:val="40"/>
        </w:rPr>
      </w:pPr>
      <w:r w:rsidRPr="00BA7850">
        <w:rPr>
          <w:rStyle w:val="FontStyle31"/>
          <w:sz w:val="40"/>
          <w:szCs w:val="40"/>
        </w:rPr>
        <w:t>по выполнению внеаудиторной самостоятельной</w:t>
      </w:r>
      <w:r w:rsidR="00B0313D">
        <w:rPr>
          <w:rStyle w:val="FontStyle31"/>
          <w:sz w:val="40"/>
          <w:szCs w:val="40"/>
        </w:rPr>
        <w:t xml:space="preserve"> </w:t>
      </w:r>
      <w:r w:rsidRPr="00BA7850">
        <w:rPr>
          <w:rStyle w:val="FontStyle31"/>
          <w:sz w:val="40"/>
          <w:szCs w:val="40"/>
        </w:rPr>
        <w:t>работы по дисциплине</w:t>
      </w:r>
    </w:p>
    <w:p w:rsidR="006067A7" w:rsidRPr="00BA7850" w:rsidRDefault="006067A7" w:rsidP="004354A8">
      <w:pPr>
        <w:pStyle w:val="Style5"/>
        <w:widowControl/>
        <w:spacing w:before="67" w:line="276" w:lineRule="auto"/>
        <w:ind w:firstLine="0"/>
        <w:jc w:val="center"/>
        <w:rPr>
          <w:rStyle w:val="FontStyle31"/>
          <w:sz w:val="40"/>
          <w:szCs w:val="40"/>
        </w:rPr>
      </w:pPr>
      <w:r w:rsidRPr="00BA7850">
        <w:rPr>
          <w:rStyle w:val="FontStyle31"/>
          <w:sz w:val="40"/>
          <w:szCs w:val="40"/>
        </w:rPr>
        <w:t>Информационные технологии в профессиональной деятельности</w:t>
      </w:r>
    </w:p>
    <w:p w:rsidR="006067A7" w:rsidRDefault="006067A7" w:rsidP="006067A7">
      <w:pPr>
        <w:pStyle w:val="Style7"/>
        <w:widowControl/>
        <w:spacing w:line="240" w:lineRule="exact"/>
        <w:ind w:right="14"/>
        <w:jc w:val="center"/>
        <w:rPr>
          <w:sz w:val="20"/>
          <w:szCs w:val="20"/>
        </w:rPr>
      </w:pPr>
    </w:p>
    <w:p w:rsidR="006067A7" w:rsidRDefault="006067A7" w:rsidP="006067A7">
      <w:pPr>
        <w:pStyle w:val="Style7"/>
        <w:widowControl/>
        <w:spacing w:line="240" w:lineRule="exact"/>
        <w:ind w:right="14"/>
        <w:jc w:val="center"/>
        <w:rPr>
          <w:sz w:val="20"/>
          <w:szCs w:val="20"/>
        </w:rPr>
      </w:pPr>
    </w:p>
    <w:p w:rsidR="006067A7" w:rsidRPr="00BA7850" w:rsidRDefault="00D27833" w:rsidP="006067A7">
      <w:pPr>
        <w:pStyle w:val="Style7"/>
        <w:widowControl/>
        <w:spacing w:before="125"/>
        <w:ind w:right="14"/>
        <w:jc w:val="center"/>
        <w:rPr>
          <w:rStyle w:val="FontStyle32"/>
          <w:sz w:val="32"/>
          <w:szCs w:val="32"/>
        </w:rPr>
      </w:pPr>
      <w:r>
        <w:rPr>
          <w:rStyle w:val="FontStyle32"/>
          <w:sz w:val="32"/>
          <w:szCs w:val="32"/>
        </w:rPr>
        <w:t xml:space="preserve">для </w:t>
      </w:r>
      <w:proofErr w:type="gramStart"/>
      <w:r>
        <w:rPr>
          <w:rStyle w:val="FontStyle32"/>
          <w:sz w:val="32"/>
          <w:szCs w:val="32"/>
        </w:rPr>
        <w:t>обучающихся</w:t>
      </w:r>
      <w:proofErr w:type="gramEnd"/>
      <w:r>
        <w:rPr>
          <w:rStyle w:val="FontStyle32"/>
          <w:sz w:val="32"/>
          <w:szCs w:val="32"/>
        </w:rPr>
        <w:t xml:space="preserve"> по специальностям</w:t>
      </w:r>
    </w:p>
    <w:p w:rsidR="006067A7" w:rsidRDefault="006067A7" w:rsidP="006067A7">
      <w:pPr>
        <w:pStyle w:val="Style9"/>
        <w:widowControl/>
        <w:spacing w:line="240" w:lineRule="exact"/>
        <w:jc w:val="left"/>
        <w:rPr>
          <w:sz w:val="20"/>
          <w:szCs w:val="20"/>
        </w:rPr>
      </w:pPr>
    </w:p>
    <w:p w:rsidR="006067A7" w:rsidRDefault="00D27833" w:rsidP="00D27833">
      <w:pPr>
        <w:pStyle w:val="Style2"/>
        <w:widowControl/>
        <w:spacing w:line="274" w:lineRule="exact"/>
        <w:ind w:firstLine="709"/>
        <w:jc w:val="center"/>
        <w:rPr>
          <w:rFonts w:eastAsia="Times New Roman"/>
          <w:b/>
          <w:bCs/>
          <w:smallCaps/>
          <w:spacing w:val="-2"/>
        </w:rPr>
      </w:pPr>
      <w:r w:rsidRPr="00D27833">
        <w:rPr>
          <w:rFonts w:eastAsia="Times New Roman"/>
          <w:b/>
          <w:bCs/>
          <w:smallCaps/>
          <w:spacing w:val="-2"/>
        </w:rPr>
        <w:t>21.02.18  обогащение  полезных ископаемых</w:t>
      </w:r>
    </w:p>
    <w:p w:rsidR="003621A7" w:rsidRPr="001E550A" w:rsidRDefault="003621A7" w:rsidP="001E550A">
      <w:pPr>
        <w:pStyle w:val="Style2"/>
        <w:widowControl/>
        <w:spacing w:line="274" w:lineRule="exact"/>
        <w:ind w:firstLine="709"/>
        <w:jc w:val="center"/>
        <w:rPr>
          <w:rFonts w:eastAsia="Times New Roman"/>
          <w:b/>
          <w:bCs/>
          <w:smallCaps/>
          <w:spacing w:val="-2"/>
        </w:rPr>
      </w:pPr>
      <w:r w:rsidRPr="001E550A">
        <w:rPr>
          <w:rFonts w:eastAsia="Times New Roman"/>
          <w:b/>
          <w:bCs/>
          <w:smallCaps/>
          <w:spacing w:val="-2"/>
        </w:rPr>
        <w:t xml:space="preserve">13.02.11 </w:t>
      </w:r>
      <w:hyperlink r:id="rId8" w:history="1">
        <w:r w:rsidRPr="001E550A">
          <w:rPr>
            <w:rFonts w:eastAsia="Times New Roman"/>
            <w:b/>
            <w:bCs/>
            <w:smallCaps/>
            <w:spacing w:val="-2"/>
          </w:rPr>
          <w:t>Техническая эксплуатация и обслуживание электрического и электромеханического оборудования</w:t>
        </w:r>
        <w:r w:rsidR="00B910D2" w:rsidRPr="001E550A">
          <w:rPr>
            <w:rFonts w:eastAsia="Times New Roman"/>
            <w:b/>
            <w:bCs/>
            <w:smallCaps/>
            <w:spacing w:val="-2"/>
          </w:rPr>
          <w:t xml:space="preserve"> </w:t>
        </w:r>
        <w:r w:rsidRPr="001E550A">
          <w:rPr>
            <w:rFonts w:eastAsia="Times New Roman"/>
            <w:b/>
            <w:bCs/>
            <w:smallCaps/>
            <w:spacing w:val="-2"/>
          </w:rPr>
          <w:t xml:space="preserve">(по отраслям) </w:t>
        </w:r>
      </w:hyperlink>
    </w:p>
    <w:p w:rsidR="003621A7" w:rsidRPr="001E550A" w:rsidRDefault="003238AB" w:rsidP="001E550A">
      <w:pPr>
        <w:pStyle w:val="Style2"/>
        <w:widowControl/>
        <w:spacing w:line="274" w:lineRule="exact"/>
        <w:ind w:firstLine="709"/>
        <w:jc w:val="center"/>
        <w:rPr>
          <w:rFonts w:eastAsia="Times New Roman"/>
          <w:b/>
          <w:bCs/>
          <w:smallCaps/>
          <w:spacing w:val="-2"/>
        </w:rPr>
      </w:pPr>
      <w:r w:rsidRPr="001E550A">
        <w:rPr>
          <w:rFonts w:eastAsia="Times New Roman"/>
          <w:b/>
          <w:bCs/>
          <w:smallCaps/>
          <w:spacing w:val="-2"/>
        </w:rPr>
        <w:t>23.02.03 Техническое обслуживание и ремонт автомобильного транспорта</w:t>
      </w:r>
    </w:p>
    <w:p w:rsidR="001E550A" w:rsidRPr="001E550A" w:rsidRDefault="001E550A" w:rsidP="001E550A">
      <w:pPr>
        <w:pStyle w:val="Style2"/>
        <w:widowControl/>
        <w:spacing w:line="274" w:lineRule="exact"/>
        <w:ind w:firstLine="709"/>
        <w:jc w:val="center"/>
        <w:rPr>
          <w:rFonts w:eastAsia="Times New Roman"/>
          <w:b/>
          <w:bCs/>
          <w:smallCaps/>
          <w:spacing w:val="-2"/>
        </w:rPr>
      </w:pPr>
      <w:r w:rsidRPr="001E550A">
        <w:rPr>
          <w:rFonts w:eastAsia="Times New Roman"/>
          <w:b/>
          <w:bCs/>
          <w:smallCaps/>
          <w:spacing w:val="-2"/>
        </w:rPr>
        <w:t>22.02.06 Сварочное производство</w:t>
      </w:r>
    </w:p>
    <w:p w:rsidR="001E550A" w:rsidRPr="003238AB" w:rsidRDefault="001E550A" w:rsidP="003621A7">
      <w:pPr>
        <w:pStyle w:val="Style7"/>
        <w:widowControl/>
        <w:spacing w:before="125" w:line="276" w:lineRule="auto"/>
        <w:ind w:right="14" w:firstLine="0"/>
        <w:jc w:val="center"/>
        <w:rPr>
          <w:rStyle w:val="FontStyle32"/>
          <w:b w:val="0"/>
          <w:caps/>
          <w:sz w:val="24"/>
          <w:szCs w:val="24"/>
        </w:rPr>
      </w:pPr>
    </w:p>
    <w:p w:rsidR="003621A7" w:rsidRDefault="003621A7" w:rsidP="00D27833">
      <w:pPr>
        <w:pStyle w:val="Style2"/>
        <w:widowControl/>
        <w:spacing w:line="274" w:lineRule="exact"/>
        <w:ind w:firstLine="709"/>
        <w:jc w:val="center"/>
        <w:rPr>
          <w:rStyle w:val="FontStyle33"/>
          <w:b/>
          <w:smallCaps/>
          <w:sz w:val="24"/>
          <w:szCs w:val="24"/>
        </w:rPr>
      </w:pPr>
    </w:p>
    <w:p w:rsidR="006F6E9E" w:rsidRDefault="006F6E9E" w:rsidP="00D27833">
      <w:pPr>
        <w:pStyle w:val="Style2"/>
        <w:widowControl/>
        <w:spacing w:line="274" w:lineRule="exact"/>
        <w:ind w:firstLine="709"/>
        <w:jc w:val="center"/>
        <w:rPr>
          <w:rStyle w:val="FontStyle33"/>
          <w:b/>
          <w:smallCaps/>
          <w:sz w:val="24"/>
          <w:szCs w:val="24"/>
        </w:rPr>
      </w:pPr>
    </w:p>
    <w:p w:rsidR="006F6E9E" w:rsidRPr="00D27833" w:rsidRDefault="006F6E9E" w:rsidP="00D27833">
      <w:pPr>
        <w:pStyle w:val="Style2"/>
        <w:widowControl/>
        <w:spacing w:line="274" w:lineRule="exact"/>
        <w:ind w:firstLine="709"/>
        <w:jc w:val="center"/>
        <w:rPr>
          <w:rStyle w:val="FontStyle33"/>
          <w:b/>
          <w:smallCaps/>
          <w:sz w:val="24"/>
          <w:szCs w:val="24"/>
        </w:rPr>
      </w:pPr>
      <w:bookmarkStart w:id="0" w:name="_GoBack"/>
      <w:bookmarkEnd w:id="0"/>
    </w:p>
    <w:p w:rsidR="006067A7" w:rsidRPr="00D27833" w:rsidRDefault="006067A7" w:rsidP="006067A7">
      <w:pPr>
        <w:pStyle w:val="Style2"/>
        <w:widowControl/>
        <w:spacing w:line="274" w:lineRule="exact"/>
        <w:ind w:firstLine="709"/>
        <w:rPr>
          <w:b/>
        </w:rPr>
      </w:pPr>
    </w:p>
    <w:p w:rsidR="006067A7" w:rsidRPr="007E2F31" w:rsidRDefault="006067A7" w:rsidP="006067A7">
      <w:pPr>
        <w:pStyle w:val="Style9"/>
        <w:widowControl/>
        <w:spacing w:line="240" w:lineRule="exact"/>
        <w:jc w:val="left"/>
        <w:rPr>
          <w:b/>
          <w:sz w:val="20"/>
          <w:szCs w:val="20"/>
        </w:rPr>
      </w:pPr>
    </w:p>
    <w:p w:rsidR="006067A7" w:rsidRDefault="006067A7" w:rsidP="006067A7">
      <w:pPr>
        <w:pStyle w:val="Style9"/>
        <w:widowControl/>
        <w:spacing w:line="240" w:lineRule="exact"/>
        <w:jc w:val="left"/>
        <w:rPr>
          <w:sz w:val="20"/>
          <w:szCs w:val="20"/>
        </w:rPr>
      </w:pPr>
    </w:p>
    <w:p w:rsidR="006067A7" w:rsidRPr="00BA7850" w:rsidRDefault="006067A7" w:rsidP="006067A7">
      <w:pPr>
        <w:pStyle w:val="Style9"/>
        <w:widowControl/>
        <w:spacing w:line="322" w:lineRule="exact"/>
        <w:rPr>
          <w:rStyle w:val="FontStyle37"/>
          <w:sz w:val="28"/>
          <w:szCs w:val="28"/>
        </w:rPr>
      </w:pPr>
      <w:r>
        <w:rPr>
          <w:rStyle w:val="FontStyle37"/>
          <w:sz w:val="28"/>
          <w:szCs w:val="28"/>
        </w:rPr>
        <w:t>Составил</w:t>
      </w:r>
      <w:r w:rsidRPr="00BA7850">
        <w:rPr>
          <w:rStyle w:val="FontStyle37"/>
          <w:sz w:val="28"/>
          <w:szCs w:val="28"/>
        </w:rPr>
        <w:t xml:space="preserve"> преподаватель информационных технологий Чеботарева А.В.</w:t>
      </w:r>
    </w:p>
    <w:p w:rsidR="006067A7" w:rsidRPr="00BA7850" w:rsidRDefault="006067A7" w:rsidP="006067A7">
      <w:pPr>
        <w:pStyle w:val="Style9"/>
        <w:widowControl/>
        <w:spacing w:line="240" w:lineRule="exact"/>
        <w:rPr>
          <w:sz w:val="28"/>
          <w:szCs w:val="28"/>
        </w:rPr>
      </w:pPr>
    </w:p>
    <w:p w:rsidR="006067A7" w:rsidRPr="00BA7850" w:rsidRDefault="006067A7" w:rsidP="006067A7">
      <w:pPr>
        <w:pStyle w:val="Style9"/>
        <w:widowControl/>
        <w:spacing w:before="106" w:line="485" w:lineRule="exact"/>
        <w:rPr>
          <w:rStyle w:val="FontStyle37"/>
          <w:sz w:val="28"/>
          <w:szCs w:val="28"/>
        </w:rPr>
      </w:pPr>
      <w:proofErr w:type="gramStart"/>
      <w:r w:rsidRPr="00BA7850">
        <w:rPr>
          <w:rStyle w:val="FontStyle37"/>
          <w:sz w:val="28"/>
          <w:szCs w:val="28"/>
        </w:rPr>
        <w:t>Рассмотрены</w:t>
      </w:r>
      <w:proofErr w:type="gramEnd"/>
      <w:r w:rsidRPr="00BA7850">
        <w:rPr>
          <w:rStyle w:val="FontStyle37"/>
          <w:sz w:val="28"/>
          <w:szCs w:val="28"/>
        </w:rPr>
        <w:t xml:space="preserve">     на заседании ПЦК математического и естественно-научного циклов.  </w:t>
      </w:r>
    </w:p>
    <w:p w:rsidR="006067A7" w:rsidRPr="00BA7850" w:rsidRDefault="003238AB" w:rsidP="006067A7">
      <w:pPr>
        <w:pStyle w:val="Style9"/>
        <w:widowControl/>
        <w:spacing w:line="485" w:lineRule="exact"/>
        <w:jc w:val="left"/>
        <w:rPr>
          <w:rStyle w:val="FontStyle37"/>
          <w:sz w:val="28"/>
          <w:szCs w:val="28"/>
        </w:rPr>
      </w:pPr>
      <w:r>
        <w:rPr>
          <w:rStyle w:val="FontStyle37"/>
          <w:sz w:val="28"/>
          <w:szCs w:val="28"/>
        </w:rPr>
        <w:t>Протокол № 1 от 31.08.20</w:t>
      </w:r>
      <w:r w:rsidR="00B0313D">
        <w:rPr>
          <w:rStyle w:val="FontStyle37"/>
          <w:sz w:val="28"/>
          <w:szCs w:val="28"/>
        </w:rPr>
        <w:t xml:space="preserve">17 </w:t>
      </w:r>
      <w:r w:rsidR="006067A7" w:rsidRPr="00BA7850">
        <w:rPr>
          <w:rStyle w:val="FontStyle37"/>
          <w:sz w:val="28"/>
          <w:szCs w:val="28"/>
        </w:rPr>
        <w:t>г.</w:t>
      </w:r>
    </w:p>
    <w:p w:rsidR="006067A7" w:rsidRPr="00BA7850" w:rsidRDefault="006067A7" w:rsidP="006067A7">
      <w:pPr>
        <w:pStyle w:val="Style9"/>
        <w:widowControl/>
        <w:tabs>
          <w:tab w:val="left" w:pos="3883"/>
        </w:tabs>
        <w:spacing w:line="485" w:lineRule="exact"/>
        <w:jc w:val="left"/>
        <w:rPr>
          <w:rStyle w:val="FontStyle37"/>
          <w:sz w:val="28"/>
          <w:szCs w:val="28"/>
        </w:rPr>
      </w:pPr>
      <w:r w:rsidRPr="00BA7850">
        <w:rPr>
          <w:rStyle w:val="FontStyle37"/>
          <w:sz w:val="28"/>
          <w:szCs w:val="28"/>
        </w:rPr>
        <w:t>Председатель ПЦК Сивкова Е.А.  / ______________ /</w:t>
      </w:r>
    </w:p>
    <w:p w:rsidR="006067A7" w:rsidRDefault="006067A7" w:rsidP="006067A7">
      <w:pPr>
        <w:pStyle w:val="Style4"/>
        <w:widowControl/>
        <w:spacing w:before="120"/>
        <w:ind w:left="4906" w:right="3763"/>
        <w:rPr>
          <w:rStyle w:val="FontStyle37"/>
          <w:sz w:val="28"/>
          <w:szCs w:val="28"/>
        </w:rPr>
      </w:pPr>
    </w:p>
    <w:p w:rsidR="006067A7" w:rsidRPr="00BA7850" w:rsidRDefault="006067A7" w:rsidP="006067A7">
      <w:pPr>
        <w:pStyle w:val="Style4"/>
        <w:widowControl/>
        <w:spacing w:before="120"/>
        <w:ind w:left="4906" w:right="3763"/>
        <w:jc w:val="center"/>
        <w:rPr>
          <w:rStyle w:val="FontStyle37"/>
          <w:sz w:val="28"/>
          <w:szCs w:val="28"/>
        </w:rPr>
      </w:pPr>
      <w:r>
        <w:rPr>
          <w:rStyle w:val="FontStyle37"/>
          <w:sz w:val="28"/>
          <w:szCs w:val="28"/>
        </w:rPr>
        <w:t>Губкин</w:t>
      </w:r>
    </w:p>
    <w:p w:rsidR="006067A7" w:rsidRDefault="003238AB" w:rsidP="006067A7">
      <w:pPr>
        <w:pStyle w:val="Style4"/>
        <w:widowControl/>
        <w:spacing w:before="120"/>
        <w:ind w:left="4906" w:right="3763"/>
        <w:jc w:val="center"/>
        <w:rPr>
          <w:rStyle w:val="FontStyle37"/>
        </w:rPr>
        <w:sectPr w:rsidR="006067A7" w:rsidSect="006067A7">
          <w:footerReference w:type="default" r:id="rId9"/>
          <w:footerReference w:type="first" r:id="rId10"/>
          <w:pgSz w:w="11905" w:h="16837"/>
          <w:pgMar w:top="1128" w:right="1136" w:bottom="851" w:left="1131" w:header="720" w:footer="720" w:gutter="0"/>
          <w:cols w:space="60"/>
          <w:noEndnote/>
          <w:titlePg/>
        </w:sectPr>
      </w:pPr>
      <w:r>
        <w:rPr>
          <w:rStyle w:val="FontStyle37"/>
          <w:sz w:val="28"/>
          <w:szCs w:val="28"/>
        </w:rPr>
        <w:t>20</w:t>
      </w:r>
      <w:r w:rsidR="00B0313D">
        <w:rPr>
          <w:rStyle w:val="FontStyle37"/>
          <w:sz w:val="28"/>
          <w:szCs w:val="28"/>
        </w:rPr>
        <w:t xml:space="preserve">17 </w:t>
      </w:r>
      <w:r w:rsidR="006067A7">
        <w:rPr>
          <w:rStyle w:val="FontStyle37"/>
          <w:sz w:val="28"/>
          <w:szCs w:val="28"/>
        </w:rPr>
        <w:t>г.</w:t>
      </w:r>
    </w:p>
    <w:p w:rsidR="00984E16" w:rsidRDefault="00984E16" w:rsidP="00984E16">
      <w:pPr>
        <w:pStyle w:val="Style2"/>
        <w:widowControl/>
        <w:spacing w:line="274" w:lineRule="exact"/>
        <w:jc w:val="center"/>
        <w:rPr>
          <w:rStyle w:val="FontStyle31"/>
          <w:smallCaps/>
        </w:rPr>
      </w:pPr>
      <w:r w:rsidRPr="00F46055">
        <w:rPr>
          <w:rStyle w:val="FontStyle31"/>
          <w:smallCaps/>
        </w:rPr>
        <w:lastRenderedPageBreak/>
        <w:t>Пояснительная записка</w:t>
      </w:r>
    </w:p>
    <w:p w:rsidR="003D26FB" w:rsidRPr="00F46055" w:rsidRDefault="003D26FB" w:rsidP="00984E16">
      <w:pPr>
        <w:pStyle w:val="Style2"/>
        <w:widowControl/>
        <w:spacing w:line="274" w:lineRule="exact"/>
        <w:jc w:val="center"/>
        <w:rPr>
          <w:rStyle w:val="FontStyle31"/>
          <w:smallCaps/>
        </w:rPr>
      </w:pPr>
    </w:p>
    <w:p w:rsidR="003621A7" w:rsidRPr="0085420D" w:rsidRDefault="00984E16" w:rsidP="003621A7">
      <w:pPr>
        <w:pStyle w:val="Style7"/>
        <w:widowControl/>
        <w:spacing w:before="125" w:line="276" w:lineRule="auto"/>
        <w:ind w:right="11" w:firstLine="709"/>
        <w:jc w:val="left"/>
        <w:rPr>
          <w:smallCaps/>
        </w:rPr>
      </w:pPr>
      <w:r>
        <w:rPr>
          <w:rStyle w:val="FontStyle33"/>
        </w:rPr>
        <w:t xml:space="preserve">Методические рекомендации составлены на основе рабочей программы учебной дисциплины </w:t>
      </w:r>
      <w:r>
        <w:rPr>
          <w:rStyle w:val="FontStyle33"/>
          <w:u w:val="single"/>
        </w:rPr>
        <w:t>Информационные технологии в профессиональной деятельности</w:t>
      </w:r>
      <w:r>
        <w:rPr>
          <w:rStyle w:val="FontStyle33"/>
        </w:rPr>
        <w:t>, составленной на основе Федерального государственного образовательного стандарта по специальност</w:t>
      </w:r>
      <w:r w:rsidR="00D27833">
        <w:rPr>
          <w:rStyle w:val="FontStyle33"/>
        </w:rPr>
        <w:t xml:space="preserve">ям </w:t>
      </w:r>
      <w:r w:rsidR="00D27833" w:rsidRPr="0085420D">
        <w:rPr>
          <w:rFonts w:eastAsia="Times New Roman"/>
          <w:bCs/>
          <w:smallCaps/>
          <w:spacing w:val="-2"/>
        </w:rPr>
        <w:t>21.02.18  обогащение  полезных ископаемых</w:t>
      </w:r>
      <w:r w:rsidR="003621A7" w:rsidRPr="0085420D">
        <w:rPr>
          <w:rFonts w:eastAsia="Times New Roman"/>
          <w:bCs/>
          <w:smallCaps/>
          <w:spacing w:val="-2"/>
        </w:rPr>
        <w:t>,</w:t>
      </w:r>
      <w:r w:rsidR="003621A7" w:rsidRPr="0085420D">
        <w:rPr>
          <w:rFonts w:eastAsia="Times New Roman"/>
          <w:bCs/>
          <w:spacing w:val="-2"/>
        </w:rPr>
        <w:t xml:space="preserve"> </w:t>
      </w:r>
      <w:r w:rsidR="003621A7" w:rsidRPr="0085420D">
        <w:rPr>
          <w:smallCaps/>
        </w:rPr>
        <w:t xml:space="preserve">13.02.11 </w:t>
      </w:r>
      <w:hyperlink r:id="rId11" w:history="1">
        <w:r w:rsidR="003621A7" w:rsidRPr="0085420D">
          <w:rPr>
            <w:bCs/>
            <w:smallCaps/>
            <w:color w:val="000000"/>
          </w:rPr>
          <w:t>Техническая эксплуатация и обслуживание электрического и электромеханического оборудования (по отраслям)</w:t>
        </w:r>
        <w:r w:rsidR="003621A7" w:rsidRPr="0085420D">
          <w:rPr>
            <w:bCs/>
            <w:color w:val="000000"/>
          </w:rPr>
          <w:t xml:space="preserve"> </w:t>
        </w:r>
      </w:hyperlink>
      <w:r w:rsidR="003621A7" w:rsidRPr="0085420D">
        <w:t xml:space="preserve">, </w:t>
      </w:r>
      <w:r w:rsidR="003238AB" w:rsidRPr="003238AB">
        <w:rPr>
          <w:rFonts w:eastAsia="Calibri"/>
          <w:b/>
          <w:bCs/>
          <w:caps/>
          <w:spacing w:val="-2"/>
        </w:rPr>
        <w:t xml:space="preserve">23.02.03 </w:t>
      </w:r>
      <w:r w:rsidR="003238AB" w:rsidRPr="003238AB">
        <w:rPr>
          <w:caps/>
          <w:color w:val="000000"/>
        </w:rPr>
        <w:t>Техническое обслуживание и ремонт автомобильного транспорта</w:t>
      </w:r>
    </w:p>
    <w:p w:rsidR="00984E16" w:rsidRDefault="00984E16" w:rsidP="00984E16">
      <w:pPr>
        <w:pStyle w:val="Style3"/>
        <w:widowControl/>
        <w:spacing w:line="274" w:lineRule="exact"/>
        <w:rPr>
          <w:rStyle w:val="FontStyle33"/>
        </w:rPr>
      </w:pPr>
      <w:r>
        <w:rPr>
          <w:rStyle w:val="FontStyle33"/>
        </w:rPr>
        <w:t xml:space="preserve">Для полного овладения знаниями и умениями, </w:t>
      </w:r>
      <w:proofErr w:type="gramStart"/>
      <w:r>
        <w:rPr>
          <w:rStyle w:val="FontStyle33"/>
        </w:rPr>
        <w:t>обучающемуся</w:t>
      </w:r>
      <w:proofErr w:type="gramEnd"/>
      <w:r>
        <w:rPr>
          <w:rStyle w:val="FontStyle33"/>
        </w:rPr>
        <w:t xml:space="preserve"> необходимо заниматься внеаудиторной самостоятельной работой в течение учебного года. Вопросы и задания на самостоятельную работу определяются преподавателем и охватывают учебный материал, который не рассматривается на аудиторных занятиях.</w:t>
      </w:r>
    </w:p>
    <w:p w:rsidR="00984E16" w:rsidRDefault="00984E16" w:rsidP="00984E16">
      <w:pPr>
        <w:pStyle w:val="Style3"/>
        <w:widowControl/>
        <w:spacing w:line="274" w:lineRule="exact"/>
        <w:ind w:firstLine="542"/>
        <w:rPr>
          <w:rStyle w:val="FontStyle33"/>
        </w:rPr>
      </w:pPr>
      <w:r>
        <w:rPr>
          <w:rStyle w:val="FontStyle29"/>
        </w:rPr>
        <w:t xml:space="preserve">Назначения данного пособия </w:t>
      </w:r>
      <w:r>
        <w:rPr>
          <w:rStyle w:val="FontStyle33"/>
        </w:rPr>
        <w:t xml:space="preserve">- оказание методической помощи </w:t>
      </w:r>
      <w:proofErr w:type="gramStart"/>
      <w:r>
        <w:rPr>
          <w:rStyle w:val="FontStyle33"/>
        </w:rPr>
        <w:t>обучающемуся</w:t>
      </w:r>
      <w:proofErr w:type="gramEnd"/>
      <w:r>
        <w:rPr>
          <w:rStyle w:val="FontStyle33"/>
        </w:rPr>
        <w:t xml:space="preserve"> в выполнении самостоятельной внеаудиторной работы.</w:t>
      </w:r>
    </w:p>
    <w:p w:rsidR="00984E16" w:rsidRDefault="00984E16" w:rsidP="00984E16">
      <w:pPr>
        <w:pStyle w:val="Style3"/>
        <w:widowControl/>
        <w:spacing w:line="274" w:lineRule="exact"/>
        <w:ind w:firstLine="552"/>
        <w:rPr>
          <w:rStyle w:val="FontStyle33"/>
        </w:rPr>
      </w:pPr>
      <w:r>
        <w:rPr>
          <w:rStyle w:val="FontStyle33"/>
        </w:rPr>
        <w:t>В федеральных компонентах стандартов по профессиям выделены профессиональные компетенции на конкретное содержание деятельности, которую должен освоить обучающийся в процессе самостоятельной работы.</w:t>
      </w:r>
    </w:p>
    <w:p w:rsidR="00984E16" w:rsidRDefault="00984E16" w:rsidP="00984E16">
      <w:pPr>
        <w:pStyle w:val="Style3"/>
        <w:widowControl/>
        <w:spacing w:line="274" w:lineRule="exact"/>
        <w:ind w:firstLine="566"/>
        <w:rPr>
          <w:rStyle w:val="FontStyle33"/>
        </w:rPr>
      </w:pPr>
      <w:r>
        <w:rPr>
          <w:rStyle w:val="FontStyle33"/>
        </w:rPr>
        <w:t xml:space="preserve">Содержание самостоятельной внеаудиторной работы определяется в соответствии с рекомендуемыми видами заданий </w:t>
      </w:r>
      <w:proofErr w:type="gramStart"/>
      <w:r>
        <w:rPr>
          <w:rStyle w:val="FontStyle33"/>
        </w:rPr>
        <w:t>согласно</w:t>
      </w:r>
      <w:proofErr w:type="gramEnd"/>
      <w:r>
        <w:rPr>
          <w:rStyle w:val="FontStyle33"/>
        </w:rPr>
        <w:t xml:space="preserve"> рабочей программы учебной дисциплины.</w:t>
      </w:r>
    </w:p>
    <w:p w:rsidR="00984E16" w:rsidRDefault="00984E16" w:rsidP="00984E16">
      <w:pPr>
        <w:pStyle w:val="Style3"/>
        <w:widowControl/>
        <w:spacing w:line="274" w:lineRule="exact"/>
        <w:ind w:firstLine="552"/>
        <w:rPr>
          <w:rStyle w:val="FontStyle33"/>
        </w:rPr>
      </w:pPr>
      <w:r>
        <w:rPr>
          <w:rStyle w:val="FontStyle33"/>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специальности (профессии), данной дисциплины, индивидуальные особенности обучающихся.</w:t>
      </w:r>
    </w:p>
    <w:p w:rsidR="00984E16" w:rsidRDefault="00984E16" w:rsidP="00984E16">
      <w:pPr>
        <w:pStyle w:val="Style4"/>
        <w:widowControl/>
        <w:spacing w:line="240" w:lineRule="exact"/>
        <w:ind w:left="1930"/>
        <w:jc w:val="both"/>
        <w:rPr>
          <w:sz w:val="20"/>
          <w:szCs w:val="20"/>
        </w:rPr>
      </w:pPr>
    </w:p>
    <w:p w:rsidR="00984E16" w:rsidRPr="00984E16" w:rsidRDefault="00984E16" w:rsidP="00984E16">
      <w:pPr>
        <w:pStyle w:val="Style4"/>
        <w:widowControl/>
        <w:spacing w:before="53"/>
        <w:ind w:left="1930"/>
        <w:jc w:val="both"/>
        <w:rPr>
          <w:rStyle w:val="FontStyle29"/>
          <w:b/>
        </w:rPr>
      </w:pPr>
      <w:r w:rsidRPr="00984E16">
        <w:rPr>
          <w:rStyle w:val="FontStyle29"/>
          <w:b/>
        </w:rPr>
        <w:t xml:space="preserve">Формы и виды самостоятельной работы </w:t>
      </w:r>
      <w:proofErr w:type="gramStart"/>
      <w:r w:rsidRPr="00984E16">
        <w:rPr>
          <w:rStyle w:val="FontStyle29"/>
          <w:b/>
        </w:rPr>
        <w:t>обучающихся</w:t>
      </w:r>
      <w:proofErr w:type="gramEnd"/>
      <w:r w:rsidRPr="00984E16">
        <w:rPr>
          <w:rStyle w:val="FontStyle29"/>
          <w:b/>
        </w:rPr>
        <w:t>:</w:t>
      </w:r>
    </w:p>
    <w:p w:rsidR="00984E16" w:rsidRDefault="00984E16" w:rsidP="003621A7">
      <w:pPr>
        <w:pStyle w:val="Style5"/>
        <w:widowControl/>
        <w:numPr>
          <w:ilvl w:val="0"/>
          <w:numId w:val="1"/>
        </w:numPr>
        <w:tabs>
          <w:tab w:val="left" w:pos="1406"/>
        </w:tabs>
        <w:ind w:firstLine="851"/>
        <w:rPr>
          <w:rStyle w:val="FontStyle33"/>
        </w:rPr>
      </w:pPr>
      <w:r>
        <w:rPr>
          <w:rStyle w:val="FontStyle33"/>
        </w:rPr>
        <w:t>Чтение основной и дополнительной литературы. Самостоятельное изучение материала по учебной литературе.</w:t>
      </w:r>
    </w:p>
    <w:p w:rsidR="00984E16" w:rsidRDefault="00984E16" w:rsidP="00984E16">
      <w:pPr>
        <w:pStyle w:val="Style5"/>
        <w:widowControl/>
        <w:numPr>
          <w:ilvl w:val="0"/>
          <w:numId w:val="1"/>
        </w:numPr>
        <w:tabs>
          <w:tab w:val="left" w:pos="1406"/>
        </w:tabs>
        <w:rPr>
          <w:rStyle w:val="FontStyle33"/>
        </w:rPr>
      </w:pPr>
      <w:r>
        <w:rPr>
          <w:rStyle w:val="FontStyle33"/>
        </w:rPr>
        <w:t>Работа с библиотечным каталогом, самостоятельный подбор необходимой литературы.</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Работа со словарем, справочником, журналами.</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Поиск необходимой информации через Интернет.</w:t>
      </w:r>
    </w:p>
    <w:p w:rsidR="00984E16" w:rsidRDefault="00984E16" w:rsidP="00984E16">
      <w:pPr>
        <w:pStyle w:val="Style5"/>
        <w:widowControl/>
        <w:numPr>
          <w:ilvl w:val="0"/>
          <w:numId w:val="2"/>
        </w:numPr>
        <w:tabs>
          <w:tab w:val="left" w:pos="1411"/>
        </w:tabs>
        <w:spacing w:before="5"/>
        <w:ind w:left="854" w:firstLine="0"/>
        <w:rPr>
          <w:rStyle w:val="FontStyle33"/>
        </w:rPr>
      </w:pPr>
      <w:r>
        <w:rPr>
          <w:rStyle w:val="FontStyle33"/>
        </w:rPr>
        <w:t>Конспектирование источников.</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Составление рефератов, сообщений, докладов.</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Составление таблиц, схем.</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Выполнение практической работы.</w:t>
      </w:r>
    </w:p>
    <w:p w:rsidR="00984E16" w:rsidRDefault="00984E16" w:rsidP="00984E16">
      <w:pPr>
        <w:pStyle w:val="Style9"/>
        <w:widowControl/>
        <w:spacing w:before="34" w:line="274" w:lineRule="exact"/>
        <w:ind w:left="917"/>
        <w:jc w:val="left"/>
        <w:rPr>
          <w:rStyle w:val="FontStyle31"/>
        </w:rPr>
      </w:pPr>
      <w:r>
        <w:rPr>
          <w:rStyle w:val="FontStyle31"/>
        </w:rPr>
        <w:t>Количество часов на освоение программы дисциплины:</w:t>
      </w:r>
    </w:p>
    <w:p w:rsidR="00984E16" w:rsidRDefault="00984E16" w:rsidP="00984E16">
      <w:pPr>
        <w:pStyle w:val="Style8"/>
        <w:widowControl/>
        <w:spacing w:line="274" w:lineRule="exact"/>
        <w:ind w:right="2208"/>
        <w:rPr>
          <w:rStyle w:val="FontStyle33"/>
        </w:rPr>
      </w:pPr>
      <w:r>
        <w:rPr>
          <w:rStyle w:val="FontStyle33"/>
        </w:rPr>
        <w:t xml:space="preserve">максимальной учебной нагрузки обучающегося </w:t>
      </w:r>
      <w:r>
        <w:rPr>
          <w:rStyle w:val="FontStyle33"/>
          <w:u w:val="single"/>
        </w:rPr>
        <w:t>8</w:t>
      </w:r>
      <w:r w:rsidR="00512FBB">
        <w:rPr>
          <w:rStyle w:val="FontStyle33"/>
          <w:u w:val="single"/>
        </w:rPr>
        <w:t>4</w:t>
      </w:r>
      <w:r w:rsidR="00512FBB">
        <w:rPr>
          <w:rStyle w:val="FontStyle33"/>
        </w:rPr>
        <w:t xml:space="preserve"> часа</w:t>
      </w:r>
      <w:r w:rsidR="003621A7">
        <w:rPr>
          <w:rStyle w:val="FontStyle33"/>
        </w:rPr>
        <w:t xml:space="preserve"> (90 часов)</w:t>
      </w:r>
      <w:r>
        <w:rPr>
          <w:rStyle w:val="FontStyle33"/>
        </w:rPr>
        <w:t>, в том числе: обязательной аудиторной учебной нагрузки обучающегося 5</w:t>
      </w:r>
      <w:r w:rsidR="00512FBB">
        <w:rPr>
          <w:rStyle w:val="FontStyle33"/>
        </w:rPr>
        <w:t>6</w:t>
      </w:r>
      <w:r>
        <w:rPr>
          <w:rStyle w:val="FontStyle33"/>
        </w:rPr>
        <w:t xml:space="preserve"> часов; самост</w:t>
      </w:r>
      <w:r w:rsidR="00512FBB">
        <w:rPr>
          <w:rStyle w:val="FontStyle33"/>
        </w:rPr>
        <w:t>оятельной работы обучающегося 22 часа</w:t>
      </w:r>
      <w:r w:rsidR="003621A7">
        <w:rPr>
          <w:rStyle w:val="FontStyle33"/>
        </w:rPr>
        <w:t xml:space="preserve"> (24-28 часов)</w:t>
      </w:r>
      <w:r w:rsidR="00512FBB">
        <w:rPr>
          <w:rStyle w:val="FontStyle33"/>
        </w:rPr>
        <w:t>;</w:t>
      </w:r>
    </w:p>
    <w:p w:rsidR="00512FBB" w:rsidRDefault="00512FBB" w:rsidP="00984E16">
      <w:pPr>
        <w:pStyle w:val="Style8"/>
        <w:widowControl/>
        <w:spacing w:line="274" w:lineRule="exact"/>
        <w:ind w:right="2208"/>
        <w:rPr>
          <w:rStyle w:val="FontStyle33"/>
        </w:rPr>
      </w:pPr>
      <w:r>
        <w:rPr>
          <w:rStyle w:val="FontStyle33"/>
        </w:rPr>
        <w:t>консультации 6 часов.</w:t>
      </w:r>
    </w:p>
    <w:p w:rsidR="00984E16" w:rsidRDefault="00984E16" w:rsidP="00984E16">
      <w:pPr>
        <w:pStyle w:val="Style8"/>
        <w:widowControl/>
        <w:spacing w:before="24" w:line="283" w:lineRule="exact"/>
        <w:rPr>
          <w:rStyle w:val="FontStyle31"/>
        </w:rPr>
      </w:pPr>
      <w:r>
        <w:rPr>
          <w:rStyle w:val="FontStyle33"/>
        </w:rPr>
        <w:t xml:space="preserve">В результате освоения учебной дисциплины обучающийся должен </w:t>
      </w:r>
      <w:r>
        <w:rPr>
          <w:rStyle w:val="FontStyle31"/>
        </w:rPr>
        <w:t>уметь:</w:t>
      </w:r>
    </w:p>
    <w:p w:rsidR="00984E16" w:rsidRDefault="00984E16" w:rsidP="00984E16">
      <w:pPr>
        <w:pStyle w:val="Style7"/>
        <w:widowControl/>
        <w:numPr>
          <w:ilvl w:val="0"/>
          <w:numId w:val="3"/>
        </w:numPr>
        <w:tabs>
          <w:tab w:val="left" w:pos="720"/>
        </w:tabs>
        <w:spacing w:before="5"/>
        <w:ind w:left="365" w:firstLine="0"/>
        <w:jc w:val="left"/>
        <w:rPr>
          <w:rStyle w:val="FontStyle33"/>
        </w:rPr>
      </w:pPr>
      <w:r>
        <w:rPr>
          <w:rStyle w:val="FontStyle33"/>
        </w:rPr>
        <w:t>обрабатывать текстовую и числовую информацию;</w:t>
      </w:r>
    </w:p>
    <w:p w:rsidR="00984E16" w:rsidRDefault="00984E16" w:rsidP="00984E16">
      <w:pPr>
        <w:pStyle w:val="Style7"/>
        <w:widowControl/>
        <w:numPr>
          <w:ilvl w:val="0"/>
          <w:numId w:val="3"/>
        </w:numPr>
        <w:tabs>
          <w:tab w:val="left" w:pos="720"/>
        </w:tabs>
        <w:spacing w:before="5"/>
        <w:ind w:left="365" w:firstLine="0"/>
        <w:jc w:val="left"/>
        <w:rPr>
          <w:rStyle w:val="FontStyle33"/>
        </w:rPr>
      </w:pPr>
      <w:r>
        <w:rPr>
          <w:rStyle w:val="FontStyle33"/>
        </w:rPr>
        <w:t>применять мультимедийные технологии обработки и представления информации;</w:t>
      </w:r>
    </w:p>
    <w:p w:rsidR="00984E16" w:rsidRDefault="00984E16" w:rsidP="00984E16">
      <w:pPr>
        <w:pStyle w:val="Style7"/>
        <w:widowControl/>
        <w:numPr>
          <w:ilvl w:val="0"/>
          <w:numId w:val="3"/>
        </w:numPr>
        <w:tabs>
          <w:tab w:val="left" w:pos="720"/>
        </w:tabs>
        <w:spacing w:before="5"/>
        <w:ind w:left="720"/>
        <w:jc w:val="left"/>
        <w:rPr>
          <w:rStyle w:val="FontStyle33"/>
        </w:rPr>
      </w:pPr>
      <w:r>
        <w:rPr>
          <w:rStyle w:val="FontStyle33"/>
        </w:rPr>
        <w:t>обрабатывать экономическую и статистическую информацию, используя средства пакета прикладных программ.</w:t>
      </w:r>
    </w:p>
    <w:p w:rsidR="00984E16" w:rsidRDefault="00984E16" w:rsidP="00984E16">
      <w:pPr>
        <w:pStyle w:val="Style8"/>
        <w:widowControl/>
        <w:spacing w:line="283" w:lineRule="exact"/>
        <w:rPr>
          <w:rStyle w:val="FontStyle31"/>
        </w:rPr>
      </w:pPr>
      <w:r>
        <w:rPr>
          <w:rStyle w:val="FontStyle33"/>
        </w:rPr>
        <w:t xml:space="preserve">В результате освоения учебной дисциплины обучающийся должен </w:t>
      </w:r>
      <w:r>
        <w:rPr>
          <w:rStyle w:val="FontStyle31"/>
        </w:rPr>
        <w:t>знать:</w:t>
      </w:r>
    </w:p>
    <w:p w:rsidR="00984E16" w:rsidRDefault="00984E16" w:rsidP="00984E16">
      <w:pPr>
        <w:pStyle w:val="Style8"/>
        <w:widowControl/>
        <w:spacing w:line="283" w:lineRule="exact"/>
        <w:rPr>
          <w:rStyle w:val="FontStyle33"/>
        </w:rPr>
      </w:pPr>
      <w:r>
        <w:rPr>
          <w:rStyle w:val="FontStyle31"/>
        </w:rPr>
        <w:t>н</w:t>
      </w:r>
      <w:r>
        <w:rPr>
          <w:rStyle w:val="FontStyle33"/>
        </w:rPr>
        <w:t>азначение и виды информационных технологий, технологии сбора, накопления, обработки, передачи и распространения информации;</w:t>
      </w:r>
    </w:p>
    <w:p w:rsidR="00984E16" w:rsidRDefault="00984E16" w:rsidP="00984E16">
      <w:pPr>
        <w:pStyle w:val="Style7"/>
        <w:widowControl/>
        <w:numPr>
          <w:ilvl w:val="0"/>
          <w:numId w:val="4"/>
        </w:numPr>
        <w:tabs>
          <w:tab w:val="left" w:pos="710"/>
        </w:tabs>
        <w:spacing w:before="5"/>
        <w:ind w:left="710" w:hanging="350"/>
        <w:jc w:val="left"/>
        <w:rPr>
          <w:rStyle w:val="FontStyle33"/>
        </w:rPr>
      </w:pPr>
      <w:r>
        <w:rPr>
          <w:rStyle w:val="FontStyle33"/>
        </w:rPr>
        <w:t>состав, структуру, принципы реализации и функционирования информационных технологий</w:t>
      </w:r>
    </w:p>
    <w:p w:rsidR="00984E16" w:rsidRDefault="00984E16" w:rsidP="00984E16">
      <w:pPr>
        <w:pStyle w:val="Style7"/>
        <w:widowControl/>
        <w:numPr>
          <w:ilvl w:val="0"/>
          <w:numId w:val="4"/>
        </w:numPr>
        <w:tabs>
          <w:tab w:val="left" w:pos="710"/>
        </w:tabs>
        <w:ind w:left="360" w:firstLine="0"/>
        <w:jc w:val="left"/>
        <w:rPr>
          <w:rStyle w:val="FontStyle33"/>
        </w:rPr>
      </w:pPr>
      <w:r>
        <w:rPr>
          <w:rStyle w:val="FontStyle33"/>
        </w:rPr>
        <w:t>базовые и прикладные информационные технологии;</w:t>
      </w:r>
    </w:p>
    <w:p w:rsidR="00984E16" w:rsidRDefault="00984E16" w:rsidP="00984E16">
      <w:pPr>
        <w:pStyle w:val="Style7"/>
        <w:widowControl/>
        <w:numPr>
          <w:ilvl w:val="0"/>
          <w:numId w:val="4"/>
        </w:numPr>
        <w:tabs>
          <w:tab w:val="left" w:pos="710"/>
        </w:tabs>
        <w:spacing w:before="5"/>
        <w:ind w:left="360" w:firstLine="0"/>
        <w:jc w:val="left"/>
        <w:rPr>
          <w:rStyle w:val="FontStyle33"/>
        </w:rPr>
      </w:pPr>
      <w:r>
        <w:rPr>
          <w:rStyle w:val="FontStyle33"/>
        </w:rPr>
        <w:t>инструментальные средства информационных технологий.</w:t>
      </w:r>
    </w:p>
    <w:tbl>
      <w:tblPr>
        <w:tblW w:w="105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5670"/>
        <w:gridCol w:w="2268"/>
      </w:tblGrid>
      <w:tr w:rsidR="00B0429A" w:rsidRPr="003F6EF0" w:rsidTr="00512FBB">
        <w:trPr>
          <w:trHeight w:val="413"/>
        </w:trPr>
        <w:tc>
          <w:tcPr>
            <w:tcW w:w="2628" w:type="dxa"/>
            <w:vMerge w:val="restart"/>
            <w:shd w:val="clear" w:color="auto" w:fill="auto"/>
          </w:tcPr>
          <w:p w:rsidR="00B0429A" w:rsidRDefault="00984E16" w:rsidP="00512FBB">
            <w:pPr>
              <w:jc w:val="center"/>
              <w:rPr>
                <w:b/>
              </w:rPr>
            </w:pPr>
            <w:r>
              <w:rPr>
                <w:sz w:val="20"/>
                <w:szCs w:val="20"/>
              </w:rPr>
              <w:lastRenderedPageBreak/>
              <w:br w:type="page"/>
            </w:r>
            <w:r w:rsidR="00B0429A" w:rsidRPr="003F6EF0">
              <w:rPr>
                <w:b/>
              </w:rPr>
              <w:t>№</w:t>
            </w:r>
            <w:r w:rsidR="00B0429A">
              <w:rPr>
                <w:b/>
              </w:rPr>
              <w:t xml:space="preserve"> и наименование</w:t>
            </w:r>
          </w:p>
          <w:p w:rsidR="00B0429A" w:rsidRPr="003F6EF0" w:rsidRDefault="00B0429A" w:rsidP="00512FBB">
            <w:pPr>
              <w:jc w:val="center"/>
              <w:rPr>
                <w:b/>
              </w:rPr>
            </w:pPr>
            <w:r>
              <w:rPr>
                <w:b/>
              </w:rPr>
              <w:t xml:space="preserve"> раздела и темы</w:t>
            </w:r>
          </w:p>
        </w:tc>
        <w:tc>
          <w:tcPr>
            <w:tcW w:w="7938" w:type="dxa"/>
            <w:gridSpan w:val="2"/>
            <w:shd w:val="clear" w:color="auto" w:fill="auto"/>
          </w:tcPr>
          <w:p w:rsidR="00B0429A" w:rsidRPr="001E4F62" w:rsidRDefault="00B0429A" w:rsidP="00512FBB">
            <w:pPr>
              <w:jc w:val="center"/>
              <w:rPr>
                <w:b/>
              </w:rPr>
            </w:pPr>
            <w:r>
              <w:rPr>
                <w:b/>
              </w:rPr>
              <w:t xml:space="preserve">Внеаудиторная самостоятельная работа </w:t>
            </w:r>
            <w:proofErr w:type="gramStart"/>
            <w:r>
              <w:rPr>
                <w:b/>
              </w:rPr>
              <w:t>обучающихся</w:t>
            </w:r>
            <w:proofErr w:type="gramEnd"/>
          </w:p>
        </w:tc>
      </w:tr>
      <w:tr w:rsidR="00B0429A" w:rsidRPr="003F6EF0" w:rsidTr="00512FBB">
        <w:trPr>
          <w:trHeight w:val="412"/>
        </w:trPr>
        <w:tc>
          <w:tcPr>
            <w:tcW w:w="2628" w:type="dxa"/>
            <w:vMerge/>
            <w:shd w:val="clear" w:color="auto" w:fill="auto"/>
          </w:tcPr>
          <w:p w:rsidR="00B0429A" w:rsidRPr="003F6EF0" w:rsidRDefault="00B0429A" w:rsidP="00512FBB">
            <w:pPr>
              <w:jc w:val="center"/>
              <w:rPr>
                <w:b/>
              </w:rPr>
            </w:pPr>
          </w:p>
        </w:tc>
        <w:tc>
          <w:tcPr>
            <w:tcW w:w="5670" w:type="dxa"/>
            <w:shd w:val="clear" w:color="auto" w:fill="auto"/>
          </w:tcPr>
          <w:p w:rsidR="00B0429A" w:rsidRDefault="00B0429A" w:rsidP="00512FBB">
            <w:pPr>
              <w:jc w:val="center"/>
              <w:rPr>
                <w:b/>
              </w:rPr>
            </w:pPr>
            <w:r>
              <w:rPr>
                <w:b/>
              </w:rPr>
              <w:t>Домашнее задание</w:t>
            </w:r>
          </w:p>
        </w:tc>
        <w:tc>
          <w:tcPr>
            <w:tcW w:w="2268" w:type="dxa"/>
            <w:shd w:val="clear" w:color="auto" w:fill="auto"/>
          </w:tcPr>
          <w:p w:rsidR="00B0429A" w:rsidRDefault="00B0429A" w:rsidP="00512FBB">
            <w:pPr>
              <w:rPr>
                <w:b/>
              </w:rPr>
            </w:pPr>
            <w:r>
              <w:rPr>
                <w:b/>
              </w:rPr>
              <w:t xml:space="preserve">Информационно-методическое обеспечение </w:t>
            </w:r>
          </w:p>
        </w:tc>
      </w:tr>
      <w:tr w:rsidR="00B0429A" w:rsidRPr="003F6EF0" w:rsidTr="00512FBB">
        <w:tc>
          <w:tcPr>
            <w:tcW w:w="2628" w:type="dxa"/>
            <w:shd w:val="clear" w:color="auto" w:fill="auto"/>
          </w:tcPr>
          <w:p w:rsidR="00B0429A" w:rsidRPr="003F6EF0" w:rsidRDefault="00B0429A" w:rsidP="00512FBB">
            <w:pPr>
              <w:jc w:val="center"/>
              <w:rPr>
                <w:b/>
                <w:bCs/>
              </w:rPr>
            </w:pPr>
            <w:r>
              <w:rPr>
                <w:b/>
                <w:bCs/>
              </w:rPr>
              <w:t>Раздел</w:t>
            </w:r>
            <w:proofErr w:type="gramStart"/>
            <w:r>
              <w:rPr>
                <w:b/>
                <w:bCs/>
              </w:rPr>
              <w:t>1</w:t>
            </w:r>
            <w:proofErr w:type="gramEnd"/>
          </w:p>
        </w:tc>
        <w:tc>
          <w:tcPr>
            <w:tcW w:w="5670" w:type="dxa"/>
            <w:shd w:val="clear" w:color="auto" w:fill="auto"/>
          </w:tcPr>
          <w:p w:rsidR="00B0429A" w:rsidRPr="00470F3B" w:rsidRDefault="00B0429A" w:rsidP="00512FBB">
            <w:r w:rsidRPr="003F6EF0">
              <w:rPr>
                <w:b/>
                <w:bCs/>
              </w:rPr>
              <w:t>Автоматизированные рабочие места для решения профессиональных задач</w:t>
            </w:r>
          </w:p>
        </w:tc>
        <w:tc>
          <w:tcPr>
            <w:tcW w:w="2268" w:type="dxa"/>
            <w:shd w:val="clear" w:color="auto" w:fill="auto"/>
          </w:tcPr>
          <w:p w:rsidR="00B0429A" w:rsidRPr="00966C9C" w:rsidRDefault="00B0429A" w:rsidP="00512FBB">
            <w:pPr>
              <w:jc w:val="center"/>
              <w:rPr>
                <w:b/>
              </w:rPr>
            </w:pPr>
          </w:p>
        </w:tc>
      </w:tr>
      <w:tr w:rsidR="00B0429A" w:rsidRPr="003F6EF0" w:rsidTr="00512FBB">
        <w:trPr>
          <w:trHeight w:val="276"/>
        </w:trPr>
        <w:tc>
          <w:tcPr>
            <w:tcW w:w="2628" w:type="dxa"/>
            <w:vMerge w:val="restart"/>
            <w:shd w:val="clear" w:color="auto" w:fill="auto"/>
          </w:tcPr>
          <w:p w:rsidR="00B0429A" w:rsidRPr="003F6EF0" w:rsidRDefault="00B0429A" w:rsidP="00512FBB">
            <w:pPr>
              <w:jc w:val="center"/>
            </w:pPr>
            <w:r>
              <w:t xml:space="preserve">Тема 1.1 Технические средства </w:t>
            </w:r>
            <w:proofErr w:type="gramStart"/>
            <w:r>
              <w:t>ИТ</w:t>
            </w:r>
            <w:proofErr w:type="gramEnd"/>
          </w:p>
        </w:tc>
        <w:tc>
          <w:tcPr>
            <w:tcW w:w="5670" w:type="dxa"/>
            <w:vMerge w:val="restart"/>
            <w:shd w:val="clear" w:color="auto" w:fill="auto"/>
          </w:tcPr>
          <w:p w:rsidR="00B0429A" w:rsidRPr="006F75D4" w:rsidRDefault="00B0429A" w:rsidP="00512FBB">
            <w:r>
              <w:t xml:space="preserve">Работа с учебником </w:t>
            </w:r>
            <w:r w:rsidRPr="00470F3B">
              <w:t>[1]</w:t>
            </w:r>
            <w:r w:rsidRPr="003F6EF0">
              <w:t xml:space="preserve">, </w:t>
            </w:r>
          </w:p>
          <w:p w:rsidR="00B0429A" w:rsidRPr="003F6EF0" w:rsidRDefault="00B0429A" w:rsidP="00512FBB">
            <w:r>
              <w:t>Подготовить сообщение «Организация безопасной работы с компьютером»</w:t>
            </w:r>
          </w:p>
          <w:p w:rsidR="00B0429A" w:rsidRPr="003F6EF0" w:rsidRDefault="00B0429A" w:rsidP="00512FBB"/>
        </w:tc>
        <w:tc>
          <w:tcPr>
            <w:tcW w:w="2268" w:type="dxa"/>
            <w:vMerge w:val="restart"/>
            <w:shd w:val="clear" w:color="auto" w:fill="auto"/>
          </w:tcPr>
          <w:p w:rsidR="00B0429A" w:rsidRDefault="00B0429A" w:rsidP="00512FBB">
            <w:r w:rsidRPr="00470F3B">
              <w:t>[1]</w:t>
            </w:r>
            <w:r w:rsidRPr="003F6EF0">
              <w:t xml:space="preserve">, </w:t>
            </w:r>
            <w:r>
              <w:t>п.1.1.</w:t>
            </w:r>
            <w:r w:rsidRPr="006F75D4">
              <w:t>-1.3</w:t>
            </w:r>
            <w:r w:rsidRPr="003F6EF0">
              <w:t xml:space="preserve">, </w:t>
            </w:r>
            <w:r>
              <w:t>п.</w:t>
            </w:r>
            <w:r w:rsidRPr="00B2531E">
              <w:t>2</w:t>
            </w:r>
            <w:r>
              <w:t>.</w:t>
            </w:r>
            <w:r w:rsidRPr="00B2531E">
              <w:t>1</w:t>
            </w:r>
            <w:r>
              <w:t>.</w:t>
            </w:r>
          </w:p>
          <w:p w:rsidR="00B0429A" w:rsidRPr="003F6EF0" w:rsidRDefault="00B0429A" w:rsidP="00512FBB"/>
        </w:tc>
      </w:tr>
      <w:tr w:rsidR="00B0429A" w:rsidRPr="003F6EF0" w:rsidTr="00512FBB">
        <w:trPr>
          <w:trHeight w:val="718"/>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470F3B" w:rsidRDefault="00B0429A" w:rsidP="00512FBB"/>
        </w:tc>
        <w:tc>
          <w:tcPr>
            <w:tcW w:w="2268" w:type="dxa"/>
            <w:vMerge/>
            <w:shd w:val="clear" w:color="auto" w:fill="auto"/>
          </w:tcPr>
          <w:p w:rsidR="00B0429A" w:rsidRDefault="00B0429A" w:rsidP="00512FBB"/>
        </w:tc>
      </w:tr>
      <w:tr w:rsidR="00B0429A" w:rsidRPr="003F6EF0" w:rsidTr="00512FBB">
        <w:trPr>
          <w:trHeight w:val="276"/>
        </w:trPr>
        <w:tc>
          <w:tcPr>
            <w:tcW w:w="2628" w:type="dxa"/>
            <w:vMerge w:val="restart"/>
            <w:shd w:val="clear" w:color="auto" w:fill="auto"/>
          </w:tcPr>
          <w:p w:rsidR="00B0429A" w:rsidRPr="003F6EF0" w:rsidRDefault="00B0429A" w:rsidP="00512FBB">
            <w:pPr>
              <w:jc w:val="center"/>
            </w:pPr>
            <w:r>
              <w:t>Тема 1.2 Программное обеспечение ПК</w:t>
            </w:r>
          </w:p>
        </w:tc>
        <w:tc>
          <w:tcPr>
            <w:tcW w:w="5670" w:type="dxa"/>
            <w:vMerge w:val="restart"/>
            <w:shd w:val="clear" w:color="auto" w:fill="auto"/>
          </w:tcPr>
          <w:p w:rsidR="00B0429A" w:rsidRPr="00EF78BE" w:rsidRDefault="00B0429A" w:rsidP="00512FBB">
            <w:r>
              <w:t xml:space="preserve">Работа с учебником </w:t>
            </w:r>
            <w:r w:rsidRPr="003F6EF0">
              <w:t xml:space="preserve">[1], </w:t>
            </w:r>
          </w:p>
          <w:p w:rsidR="00B0429A" w:rsidRPr="004078F1" w:rsidRDefault="00B0429A" w:rsidP="00512FBB">
            <w:r>
              <w:t xml:space="preserve">Составить схему </w:t>
            </w:r>
            <w:proofErr w:type="gramStart"/>
            <w:r>
              <w:t>базового</w:t>
            </w:r>
            <w:proofErr w:type="gramEnd"/>
            <w:r>
              <w:t xml:space="preserve"> ПО</w:t>
            </w:r>
            <w:r w:rsidRPr="004078F1">
              <w:t>.</w:t>
            </w:r>
          </w:p>
          <w:p w:rsidR="00B0429A" w:rsidRPr="003F6EF0" w:rsidRDefault="00B0429A" w:rsidP="00512FBB"/>
        </w:tc>
        <w:tc>
          <w:tcPr>
            <w:tcW w:w="2268" w:type="dxa"/>
            <w:vMerge w:val="restart"/>
            <w:shd w:val="clear" w:color="auto" w:fill="auto"/>
          </w:tcPr>
          <w:p w:rsidR="00B0429A" w:rsidRPr="00EF78BE" w:rsidRDefault="00B0429A" w:rsidP="00512FBB">
            <w:r w:rsidRPr="00470F3B">
              <w:t>[1]</w:t>
            </w:r>
            <w:r w:rsidRPr="003F6EF0">
              <w:t xml:space="preserve">, </w:t>
            </w:r>
            <w:r>
              <w:t>п.1.4.</w:t>
            </w:r>
          </w:p>
          <w:p w:rsidR="00B0429A" w:rsidRPr="003F6EF0" w:rsidRDefault="00B0429A" w:rsidP="00512FBB">
            <w:r>
              <w:t>п.</w:t>
            </w:r>
            <w:r w:rsidRPr="006F75D4">
              <w:t>2</w:t>
            </w:r>
            <w:r>
              <w:t>.2</w:t>
            </w: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Default="00B0429A" w:rsidP="00512FBB"/>
        </w:tc>
      </w:tr>
      <w:tr w:rsidR="00B0429A" w:rsidRPr="003F6EF0" w:rsidTr="00512FBB">
        <w:tc>
          <w:tcPr>
            <w:tcW w:w="2628" w:type="dxa"/>
            <w:shd w:val="clear" w:color="auto" w:fill="auto"/>
          </w:tcPr>
          <w:p w:rsidR="00B0429A" w:rsidRPr="00F066F2" w:rsidRDefault="00B0429A" w:rsidP="00512FBB">
            <w:pPr>
              <w:jc w:val="center"/>
              <w:rPr>
                <w:b/>
              </w:rPr>
            </w:pPr>
            <w:r>
              <w:rPr>
                <w:b/>
              </w:rPr>
              <w:t>Раздел 2</w:t>
            </w:r>
          </w:p>
        </w:tc>
        <w:tc>
          <w:tcPr>
            <w:tcW w:w="5670" w:type="dxa"/>
            <w:shd w:val="clear" w:color="auto" w:fill="auto"/>
          </w:tcPr>
          <w:p w:rsidR="00B0429A" w:rsidRPr="003F6EF0" w:rsidRDefault="00B0429A" w:rsidP="00512FBB">
            <w:pPr>
              <w:rPr>
                <w:b/>
              </w:rPr>
            </w:pPr>
            <w:r w:rsidRPr="003F6EF0">
              <w:rPr>
                <w:b/>
                <w:bCs/>
              </w:rPr>
              <w:t>Программный сервис ПК</w:t>
            </w:r>
          </w:p>
        </w:tc>
        <w:tc>
          <w:tcPr>
            <w:tcW w:w="2268" w:type="dxa"/>
            <w:shd w:val="clear" w:color="auto" w:fill="auto"/>
          </w:tcPr>
          <w:p w:rsidR="00B0429A" w:rsidRPr="003F6EF0" w:rsidRDefault="00B0429A" w:rsidP="00512FBB">
            <w:pPr>
              <w:jc w:val="center"/>
              <w:rPr>
                <w:b/>
              </w:rPr>
            </w:pPr>
          </w:p>
        </w:tc>
      </w:tr>
      <w:tr w:rsidR="00B0429A" w:rsidRPr="003F6EF0" w:rsidTr="00512FBB">
        <w:trPr>
          <w:trHeight w:val="733"/>
        </w:trPr>
        <w:tc>
          <w:tcPr>
            <w:tcW w:w="2628" w:type="dxa"/>
            <w:vMerge w:val="restart"/>
            <w:tcBorders>
              <w:bottom w:val="single" w:sz="4" w:space="0" w:color="auto"/>
            </w:tcBorders>
            <w:shd w:val="clear" w:color="auto" w:fill="auto"/>
          </w:tcPr>
          <w:p w:rsidR="00B0429A" w:rsidRDefault="00B0429A" w:rsidP="00512FBB">
            <w:pPr>
              <w:jc w:val="center"/>
            </w:pPr>
            <w:r>
              <w:t xml:space="preserve">Тема 2.1 </w:t>
            </w:r>
          </w:p>
          <w:p w:rsidR="00B0429A" w:rsidRPr="003F6EF0" w:rsidRDefault="00B0429A" w:rsidP="00512FBB">
            <w:pPr>
              <w:jc w:val="center"/>
            </w:pPr>
            <w:r>
              <w:t>Работа с файлами. Защита информации</w:t>
            </w:r>
          </w:p>
        </w:tc>
        <w:tc>
          <w:tcPr>
            <w:tcW w:w="5670" w:type="dxa"/>
            <w:tcBorders>
              <w:bottom w:val="single" w:sz="4" w:space="0" w:color="auto"/>
            </w:tcBorders>
            <w:shd w:val="clear" w:color="auto" w:fill="auto"/>
          </w:tcPr>
          <w:p w:rsidR="00B0429A" w:rsidRPr="003F6EF0" w:rsidRDefault="00B0429A" w:rsidP="00512FBB">
            <w:r>
              <w:t xml:space="preserve">Работа с учебником [1], </w:t>
            </w:r>
          </w:p>
          <w:p w:rsidR="00B0429A" w:rsidRPr="003F6EF0" w:rsidRDefault="00B0429A" w:rsidP="00512FBB">
            <w:r>
              <w:t xml:space="preserve">Составить конспект </w:t>
            </w:r>
            <w:r w:rsidRPr="00E5510E">
              <w:t xml:space="preserve"> «Архивация фай</w:t>
            </w:r>
            <w:r>
              <w:t xml:space="preserve">лов» </w:t>
            </w:r>
          </w:p>
        </w:tc>
        <w:tc>
          <w:tcPr>
            <w:tcW w:w="2268" w:type="dxa"/>
            <w:tcBorders>
              <w:bottom w:val="single" w:sz="4" w:space="0" w:color="auto"/>
            </w:tcBorders>
            <w:shd w:val="clear" w:color="auto" w:fill="auto"/>
          </w:tcPr>
          <w:p w:rsidR="00B0429A" w:rsidRPr="00E5510E" w:rsidRDefault="00B0429A" w:rsidP="00512FBB">
            <w:r>
              <w:t>[1], п. 2.2.</w:t>
            </w:r>
            <w:r w:rsidRPr="00B2531E">
              <w:t>1</w:t>
            </w:r>
            <w:r>
              <w:t xml:space="preserve">., </w:t>
            </w:r>
            <w:proofErr w:type="gramStart"/>
            <w:r>
              <w:t>п</w:t>
            </w:r>
            <w:proofErr w:type="gramEnd"/>
            <w:r>
              <w:t xml:space="preserve"> 2.2.2. </w:t>
            </w:r>
          </w:p>
        </w:tc>
      </w:tr>
      <w:tr w:rsidR="00B0429A" w:rsidRPr="003F6EF0" w:rsidTr="00512FBB">
        <w:trPr>
          <w:trHeight w:val="562"/>
        </w:trPr>
        <w:tc>
          <w:tcPr>
            <w:tcW w:w="2628" w:type="dxa"/>
            <w:vMerge/>
            <w:tcBorders>
              <w:bottom w:val="single" w:sz="4" w:space="0" w:color="auto"/>
            </w:tcBorders>
            <w:shd w:val="clear" w:color="auto" w:fill="auto"/>
          </w:tcPr>
          <w:p w:rsidR="00B0429A" w:rsidRPr="003F6EF0" w:rsidRDefault="00B0429A" w:rsidP="00512FBB">
            <w:pPr>
              <w:jc w:val="center"/>
            </w:pPr>
          </w:p>
        </w:tc>
        <w:tc>
          <w:tcPr>
            <w:tcW w:w="5670" w:type="dxa"/>
            <w:tcBorders>
              <w:bottom w:val="single" w:sz="4" w:space="0" w:color="auto"/>
            </w:tcBorders>
            <w:shd w:val="clear" w:color="auto" w:fill="auto"/>
          </w:tcPr>
          <w:p w:rsidR="00B0429A" w:rsidRPr="003F6EF0" w:rsidRDefault="00B0429A" w:rsidP="00512FBB">
            <w:r>
              <w:t xml:space="preserve">Работа с учебником [1], </w:t>
            </w:r>
          </w:p>
        </w:tc>
        <w:tc>
          <w:tcPr>
            <w:tcW w:w="2268" w:type="dxa"/>
            <w:tcBorders>
              <w:bottom w:val="single" w:sz="4" w:space="0" w:color="auto"/>
            </w:tcBorders>
            <w:shd w:val="clear" w:color="auto" w:fill="auto"/>
          </w:tcPr>
          <w:p w:rsidR="00B0429A" w:rsidRPr="003F6EF0" w:rsidRDefault="00B0429A" w:rsidP="00512FBB">
            <w:r w:rsidRPr="00470F3B">
              <w:t>[1]</w:t>
            </w:r>
            <w:r w:rsidRPr="003F6EF0">
              <w:t xml:space="preserve">, </w:t>
            </w:r>
            <w:r>
              <w:t xml:space="preserve">п.12.1. </w:t>
            </w:r>
          </w:p>
        </w:tc>
      </w:tr>
      <w:tr w:rsidR="00B0429A" w:rsidRPr="003F6EF0" w:rsidTr="00512FBB">
        <w:trPr>
          <w:trHeight w:val="1380"/>
        </w:trPr>
        <w:tc>
          <w:tcPr>
            <w:tcW w:w="2628" w:type="dxa"/>
            <w:vMerge/>
            <w:tcBorders>
              <w:bottom w:val="single" w:sz="4" w:space="0" w:color="auto"/>
            </w:tcBorders>
            <w:shd w:val="clear" w:color="auto" w:fill="auto"/>
          </w:tcPr>
          <w:p w:rsidR="00B0429A" w:rsidRPr="003F6EF0" w:rsidRDefault="00B0429A" w:rsidP="00512FBB">
            <w:pPr>
              <w:jc w:val="center"/>
            </w:pPr>
          </w:p>
        </w:tc>
        <w:tc>
          <w:tcPr>
            <w:tcW w:w="5670" w:type="dxa"/>
            <w:tcBorders>
              <w:bottom w:val="single" w:sz="4" w:space="0" w:color="auto"/>
            </w:tcBorders>
            <w:shd w:val="clear" w:color="auto" w:fill="auto"/>
          </w:tcPr>
          <w:p w:rsidR="00B0429A" w:rsidRDefault="00B0429A" w:rsidP="00512FBB">
            <w:r>
              <w:t xml:space="preserve">Работа с учебником </w:t>
            </w:r>
            <w:r w:rsidRPr="003F6EF0">
              <w:t xml:space="preserve">[1], </w:t>
            </w:r>
          </w:p>
          <w:p w:rsidR="00B0429A" w:rsidRDefault="00B0429A" w:rsidP="00512FBB"/>
          <w:p w:rsidR="00B0429A" w:rsidRPr="003F6EF0" w:rsidRDefault="00B0429A" w:rsidP="00512FBB">
            <w:r>
              <w:t xml:space="preserve">Составить конспект «Виды вирусов. Антивирусные программы» </w:t>
            </w:r>
          </w:p>
        </w:tc>
        <w:tc>
          <w:tcPr>
            <w:tcW w:w="2268" w:type="dxa"/>
            <w:tcBorders>
              <w:bottom w:val="single" w:sz="4" w:space="0" w:color="auto"/>
            </w:tcBorders>
            <w:shd w:val="clear" w:color="auto" w:fill="auto"/>
          </w:tcPr>
          <w:p w:rsidR="00B0429A" w:rsidRDefault="00B0429A" w:rsidP="00512FBB">
            <w:r w:rsidRPr="003F6EF0">
              <w:t xml:space="preserve">[1], п. </w:t>
            </w:r>
            <w:r>
              <w:t>12.2., п.12.3.</w:t>
            </w:r>
          </w:p>
          <w:p w:rsidR="00B0429A" w:rsidRPr="003F6EF0" w:rsidRDefault="00B0429A" w:rsidP="00512FBB"/>
        </w:tc>
      </w:tr>
      <w:tr w:rsidR="00B0429A" w:rsidRPr="003F6EF0" w:rsidTr="00512FBB">
        <w:trPr>
          <w:trHeight w:val="845"/>
        </w:trPr>
        <w:tc>
          <w:tcPr>
            <w:tcW w:w="2628" w:type="dxa"/>
            <w:vMerge w:val="restart"/>
            <w:shd w:val="clear" w:color="auto" w:fill="auto"/>
          </w:tcPr>
          <w:p w:rsidR="00B0429A" w:rsidRDefault="00B0429A" w:rsidP="00512FBB">
            <w:pPr>
              <w:jc w:val="center"/>
            </w:pPr>
            <w:r>
              <w:t>Тема 2.2</w:t>
            </w:r>
          </w:p>
          <w:p w:rsidR="00B0429A" w:rsidRPr="003F6EF0" w:rsidRDefault="00B0429A" w:rsidP="00512FBB">
            <w:pPr>
              <w:jc w:val="center"/>
            </w:pPr>
            <w:r>
              <w:t>Локальные сети</w:t>
            </w:r>
          </w:p>
        </w:tc>
        <w:tc>
          <w:tcPr>
            <w:tcW w:w="5670" w:type="dxa"/>
            <w:vMerge w:val="restart"/>
            <w:shd w:val="clear" w:color="auto" w:fill="auto"/>
          </w:tcPr>
          <w:p w:rsidR="00B0429A" w:rsidRPr="001335C1" w:rsidRDefault="00B0429A" w:rsidP="00512FBB">
            <w:pPr>
              <w:rPr>
                <w:lang w:val="en-US"/>
              </w:rPr>
            </w:pPr>
            <w:r>
              <w:t>Работа с учебником [1]</w:t>
            </w:r>
          </w:p>
        </w:tc>
        <w:tc>
          <w:tcPr>
            <w:tcW w:w="2268" w:type="dxa"/>
            <w:vMerge w:val="restart"/>
            <w:shd w:val="clear" w:color="auto" w:fill="auto"/>
          </w:tcPr>
          <w:p w:rsidR="00B0429A" w:rsidRDefault="00B0429A" w:rsidP="00512FBB">
            <w:r>
              <w:t>[1], п.10.1., п.10.3</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3F6EF0" w:rsidRDefault="00B0429A" w:rsidP="00512FBB">
            <w:r>
              <w:t>Работа с учебником [1].</w:t>
            </w:r>
          </w:p>
        </w:tc>
        <w:tc>
          <w:tcPr>
            <w:tcW w:w="2268" w:type="dxa"/>
            <w:vMerge w:val="restart"/>
            <w:shd w:val="clear" w:color="auto" w:fill="auto"/>
          </w:tcPr>
          <w:p w:rsidR="00B0429A" w:rsidRDefault="00B0429A" w:rsidP="00512FBB">
            <w:r>
              <w:t>[1], п.10.4.</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Default="00B0429A" w:rsidP="00512FBB"/>
        </w:tc>
        <w:tc>
          <w:tcPr>
            <w:tcW w:w="2268" w:type="dxa"/>
            <w:vMerge/>
            <w:shd w:val="clear" w:color="auto" w:fill="auto"/>
          </w:tcPr>
          <w:p w:rsidR="00B0429A" w:rsidRPr="003F6EF0" w:rsidRDefault="00B0429A" w:rsidP="00512FBB"/>
        </w:tc>
      </w:tr>
      <w:tr w:rsidR="00B0429A" w:rsidRPr="003F6EF0" w:rsidTr="00512FBB">
        <w:tc>
          <w:tcPr>
            <w:tcW w:w="2628" w:type="dxa"/>
            <w:shd w:val="clear" w:color="auto" w:fill="auto"/>
          </w:tcPr>
          <w:p w:rsidR="00B0429A" w:rsidRPr="00966C9C" w:rsidRDefault="00B0429A" w:rsidP="00512FBB">
            <w:pPr>
              <w:jc w:val="center"/>
              <w:rPr>
                <w:b/>
              </w:rPr>
            </w:pPr>
            <w:r>
              <w:rPr>
                <w:b/>
              </w:rPr>
              <w:t>Раздел 3</w:t>
            </w:r>
          </w:p>
        </w:tc>
        <w:tc>
          <w:tcPr>
            <w:tcW w:w="5670" w:type="dxa"/>
            <w:shd w:val="clear" w:color="auto" w:fill="auto"/>
          </w:tcPr>
          <w:p w:rsidR="00B0429A" w:rsidRPr="003F6EF0" w:rsidRDefault="00B0429A" w:rsidP="00512FBB">
            <w:r w:rsidRPr="003F6EF0">
              <w:rPr>
                <w:b/>
                <w:bCs/>
              </w:rPr>
              <w:t>Технология сбора информации</w:t>
            </w:r>
          </w:p>
        </w:tc>
        <w:tc>
          <w:tcPr>
            <w:tcW w:w="2268" w:type="dxa"/>
            <w:shd w:val="clear" w:color="auto" w:fill="auto"/>
          </w:tcPr>
          <w:p w:rsidR="00B0429A" w:rsidRPr="003F6EF0" w:rsidRDefault="00B0429A" w:rsidP="00512FBB">
            <w:pPr>
              <w:jc w:val="center"/>
              <w:rPr>
                <w:b/>
              </w:rPr>
            </w:pPr>
          </w:p>
        </w:tc>
      </w:tr>
      <w:tr w:rsidR="00B0429A" w:rsidRPr="003F6EF0" w:rsidTr="00512FBB">
        <w:trPr>
          <w:trHeight w:val="276"/>
        </w:trPr>
        <w:tc>
          <w:tcPr>
            <w:tcW w:w="2628" w:type="dxa"/>
            <w:vMerge w:val="restart"/>
            <w:shd w:val="clear" w:color="auto" w:fill="auto"/>
          </w:tcPr>
          <w:p w:rsidR="00B0429A" w:rsidRDefault="00B0429A" w:rsidP="00512FBB">
            <w:pPr>
              <w:jc w:val="center"/>
            </w:pPr>
            <w:r>
              <w:t xml:space="preserve">Тема 3.1 </w:t>
            </w:r>
          </w:p>
          <w:p w:rsidR="00B0429A" w:rsidRPr="00966C9C" w:rsidRDefault="00B0429A" w:rsidP="00512FBB">
            <w:pPr>
              <w:jc w:val="center"/>
            </w:pPr>
            <w:r>
              <w:t>Поиск информации</w:t>
            </w:r>
          </w:p>
        </w:tc>
        <w:tc>
          <w:tcPr>
            <w:tcW w:w="5670" w:type="dxa"/>
            <w:vMerge w:val="restart"/>
            <w:shd w:val="clear" w:color="auto" w:fill="auto"/>
          </w:tcPr>
          <w:p w:rsidR="00B0429A" w:rsidRPr="003F6EF0" w:rsidRDefault="00B0429A" w:rsidP="00512FBB">
            <w:r>
              <w:t xml:space="preserve">Работа с учебником </w:t>
            </w:r>
            <w:r w:rsidRPr="003F6EF0">
              <w:t>[</w:t>
            </w:r>
            <w:r w:rsidRPr="00985133">
              <w:t>1</w:t>
            </w:r>
            <w:r w:rsidRPr="003F6EF0">
              <w:t xml:space="preserve">], </w:t>
            </w:r>
          </w:p>
        </w:tc>
        <w:tc>
          <w:tcPr>
            <w:tcW w:w="2268" w:type="dxa"/>
            <w:vMerge w:val="restart"/>
            <w:shd w:val="clear" w:color="auto" w:fill="auto"/>
          </w:tcPr>
          <w:p w:rsidR="00B0429A" w:rsidRDefault="00B0429A" w:rsidP="00512FBB">
            <w:pPr>
              <w:jc w:val="center"/>
            </w:pPr>
            <w:r w:rsidRPr="003F6EF0">
              <w:t>[</w:t>
            </w:r>
            <w:r w:rsidRPr="00985133">
              <w:t>1</w:t>
            </w:r>
            <w:r w:rsidRPr="003F6EF0">
              <w:t>], п.</w:t>
            </w:r>
            <w:r>
              <w:t>2.1.3.</w:t>
            </w:r>
            <w:r w:rsidRPr="003F6EF0">
              <w:t>, п.</w:t>
            </w:r>
            <w:r>
              <w:t>2.2.2. стр.70</w:t>
            </w:r>
          </w:p>
          <w:p w:rsidR="00B0429A" w:rsidRPr="00985133" w:rsidRDefault="00B0429A" w:rsidP="00512FBB">
            <w:pPr>
              <w:jc w:val="center"/>
            </w:pP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985133" w:rsidRDefault="00B0429A" w:rsidP="00512FBB">
            <w:pPr>
              <w:jc w:val="center"/>
            </w:pPr>
          </w:p>
        </w:tc>
      </w:tr>
      <w:tr w:rsidR="00B0429A" w:rsidRPr="003F6EF0" w:rsidTr="00512FBB">
        <w:tc>
          <w:tcPr>
            <w:tcW w:w="2628" w:type="dxa"/>
            <w:vMerge/>
            <w:shd w:val="clear" w:color="auto" w:fill="auto"/>
          </w:tcPr>
          <w:p w:rsidR="00B0429A" w:rsidRPr="00985133" w:rsidRDefault="00B0429A" w:rsidP="00512FBB">
            <w:pPr>
              <w:jc w:val="center"/>
            </w:pPr>
          </w:p>
        </w:tc>
        <w:tc>
          <w:tcPr>
            <w:tcW w:w="5670" w:type="dxa"/>
            <w:vMerge w:val="restart"/>
            <w:shd w:val="clear" w:color="auto" w:fill="auto"/>
          </w:tcPr>
          <w:p w:rsidR="00B0429A" w:rsidRPr="003F6EF0" w:rsidRDefault="00B0429A" w:rsidP="00512FBB">
            <w:r>
              <w:t xml:space="preserve">Работа с учебником [1], Подготовить сообщение «Свободное </w:t>
            </w:r>
            <w:proofErr w:type="gramStart"/>
            <w:r>
              <w:t>ПО</w:t>
            </w:r>
            <w:proofErr w:type="gramEnd"/>
            <w:r>
              <w:t xml:space="preserve"> </w:t>
            </w:r>
            <w:proofErr w:type="gramStart"/>
            <w:r>
              <w:t>для</w:t>
            </w:r>
            <w:proofErr w:type="gramEnd"/>
            <w:r>
              <w:t xml:space="preserve"> сканирования и распознавания информации» </w:t>
            </w:r>
          </w:p>
        </w:tc>
        <w:tc>
          <w:tcPr>
            <w:tcW w:w="2268" w:type="dxa"/>
            <w:shd w:val="clear" w:color="auto" w:fill="auto"/>
          </w:tcPr>
          <w:p w:rsidR="00B0429A" w:rsidRDefault="00B0429A" w:rsidP="00512FBB">
            <w:r>
              <w:t>[1], п.2.2.2. стр.72</w:t>
            </w:r>
          </w:p>
          <w:p w:rsidR="00B0429A" w:rsidRPr="003F6EF0" w:rsidRDefault="00B0429A" w:rsidP="00512FBB"/>
        </w:tc>
      </w:tr>
      <w:tr w:rsidR="00B0429A" w:rsidRPr="003F6EF0" w:rsidTr="00512FBB">
        <w:tc>
          <w:tcPr>
            <w:tcW w:w="2628" w:type="dxa"/>
            <w:vMerge w:val="restart"/>
            <w:shd w:val="clear" w:color="auto" w:fill="auto"/>
          </w:tcPr>
          <w:p w:rsidR="00B0429A" w:rsidRDefault="00B0429A" w:rsidP="00512FBB">
            <w:pPr>
              <w:jc w:val="center"/>
            </w:pPr>
            <w:r>
              <w:t>Тема 3.2</w:t>
            </w:r>
          </w:p>
          <w:p w:rsidR="00B0429A" w:rsidRPr="00966C9C" w:rsidRDefault="00B0429A" w:rsidP="00512FBB">
            <w:pPr>
              <w:jc w:val="center"/>
            </w:pPr>
            <w:r>
              <w:t>Технология сканирования</w:t>
            </w:r>
          </w:p>
        </w:tc>
        <w:tc>
          <w:tcPr>
            <w:tcW w:w="5670" w:type="dxa"/>
            <w:vMerge/>
            <w:shd w:val="clear" w:color="auto" w:fill="auto"/>
          </w:tcPr>
          <w:p w:rsidR="00B0429A" w:rsidRPr="003F6EF0" w:rsidRDefault="00B0429A" w:rsidP="00512FBB"/>
        </w:tc>
        <w:tc>
          <w:tcPr>
            <w:tcW w:w="2268" w:type="dxa"/>
            <w:shd w:val="clear" w:color="auto" w:fill="auto"/>
          </w:tcPr>
          <w:p w:rsidR="00B0429A" w:rsidRDefault="00B0429A" w:rsidP="00512FBB">
            <w:r>
              <w:t xml:space="preserve">[1],2.1.3. </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1A0937" w:rsidRDefault="00B0429A" w:rsidP="00512FBB">
            <w:pPr>
              <w:jc w:val="center"/>
            </w:pPr>
          </w:p>
        </w:tc>
        <w:tc>
          <w:tcPr>
            <w:tcW w:w="5670" w:type="dxa"/>
            <w:vMerge w:val="restart"/>
            <w:shd w:val="clear" w:color="auto" w:fill="auto"/>
          </w:tcPr>
          <w:p w:rsidR="00B0429A" w:rsidRPr="001335C1" w:rsidRDefault="00B0429A" w:rsidP="00512FBB">
            <w:pPr>
              <w:rPr>
                <w:lang w:val="en-US"/>
              </w:rPr>
            </w:pPr>
            <w:r>
              <w:t>Работа с учебником [1]</w:t>
            </w:r>
          </w:p>
        </w:tc>
        <w:tc>
          <w:tcPr>
            <w:tcW w:w="2268" w:type="dxa"/>
            <w:vMerge w:val="restart"/>
            <w:shd w:val="clear" w:color="auto" w:fill="auto"/>
          </w:tcPr>
          <w:p w:rsidR="00B0429A" w:rsidRDefault="00B0429A" w:rsidP="00512FBB">
            <w:r>
              <w:t>[1], п.2.1.4.</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1A0937"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3.3</w:t>
            </w:r>
          </w:p>
          <w:p w:rsidR="00B0429A" w:rsidRPr="00966C9C" w:rsidRDefault="00B0429A" w:rsidP="00512FBB">
            <w:pPr>
              <w:jc w:val="center"/>
            </w:pPr>
            <w:r>
              <w:t>Использование Интернет и его служб</w:t>
            </w:r>
          </w:p>
        </w:tc>
        <w:tc>
          <w:tcPr>
            <w:tcW w:w="5670" w:type="dxa"/>
            <w:vMerge w:val="restart"/>
            <w:shd w:val="clear" w:color="auto" w:fill="auto"/>
          </w:tcPr>
          <w:p w:rsidR="00B0429A" w:rsidRDefault="00B0429A" w:rsidP="00512FBB">
            <w:r>
              <w:t xml:space="preserve">Работа с учебником [1], </w:t>
            </w:r>
          </w:p>
          <w:p w:rsidR="00B0429A" w:rsidRPr="008C014E" w:rsidRDefault="00B0429A" w:rsidP="00512FBB">
            <w:r w:rsidRPr="008C014E">
              <w:t xml:space="preserve"> Составить перечень источников информации по специальности в сети Интернет </w:t>
            </w:r>
          </w:p>
          <w:p w:rsidR="00B0429A" w:rsidRPr="003F6EF0" w:rsidRDefault="00B0429A" w:rsidP="00512FBB"/>
        </w:tc>
        <w:tc>
          <w:tcPr>
            <w:tcW w:w="2268" w:type="dxa"/>
            <w:vMerge w:val="restart"/>
            <w:shd w:val="clear" w:color="auto" w:fill="auto"/>
          </w:tcPr>
          <w:p w:rsidR="00B0429A" w:rsidRDefault="00B0429A" w:rsidP="00512FBB">
            <w:r>
              <w:t>[1], п.11.1., п. 11.4.</w:t>
            </w:r>
          </w:p>
          <w:p w:rsidR="00B0429A" w:rsidRPr="006161B6" w:rsidRDefault="00B0429A" w:rsidP="00512FBB">
            <w:pPr>
              <w:rPr>
                <w:sz w:val="20"/>
                <w:szCs w:val="20"/>
              </w:rPr>
            </w:pP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Default="00B0429A" w:rsidP="00512FBB"/>
        </w:tc>
      </w:tr>
      <w:tr w:rsidR="00B0429A" w:rsidRPr="003F6EF0" w:rsidTr="00512FBB">
        <w:tc>
          <w:tcPr>
            <w:tcW w:w="2628" w:type="dxa"/>
            <w:vMerge/>
            <w:shd w:val="clear" w:color="auto" w:fill="auto"/>
          </w:tcPr>
          <w:p w:rsidR="00B0429A" w:rsidRPr="00295FE6" w:rsidRDefault="00B0429A" w:rsidP="00512FBB">
            <w:pPr>
              <w:jc w:val="center"/>
            </w:pPr>
          </w:p>
        </w:tc>
        <w:tc>
          <w:tcPr>
            <w:tcW w:w="5670" w:type="dxa"/>
            <w:shd w:val="clear" w:color="auto" w:fill="auto"/>
          </w:tcPr>
          <w:p w:rsidR="00B0429A" w:rsidRPr="003F6EF0" w:rsidRDefault="00B0429A" w:rsidP="00512FBB">
            <w:r>
              <w:t>Работа с учебником [1].</w:t>
            </w:r>
          </w:p>
          <w:p w:rsidR="00B0429A" w:rsidRPr="003F6EF0" w:rsidRDefault="00B0429A" w:rsidP="00512FBB"/>
        </w:tc>
        <w:tc>
          <w:tcPr>
            <w:tcW w:w="2268" w:type="dxa"/>
            <w:shd w:val="clear" w:color="auto" w:fill="auto"/>
          </w:tcPr>
          <w:p w:rsidR="00B0429A" w:rsidRPr="003F6EF0" w:rsidRDefault="00B0429A" w:rsidP="00512FBB">
            <w:r>
              <w:t>[2], п.11.6.</w:t>
            </w:r>
          </w:p>
          <w:p w:rsidR="00B0429A" w:rsidRPr="003F6EF0"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3.4</w:t>
            </w:r>
          </w:p>
          <w:p w:rsidR="00B0429A" w:rsidRDefault="00B0429A" w:rsidP="00512FBB">
            <w:pPr>
              <w:jc w:val="center"/>
            </w:pPr>
            <w:r>
              <w:t xml:space="preserve">Ввод информации с </w:t>
            </w:r>
            <w:r>
              <w:lastRenderedPageBreak/>
              <w:t>внешних компьютерных носителей и других устройств</w:t>
            </w:r>
          </w:p>
          <w:p w:rsidR="00B0429A" w:rsidRPr="00FD0EF0" w:rsidRDefault="00B0429A" w:rsidP="00512FBB">
            <w:pPr>
              <w:jc w:val="center"/>
            </w:pPr>
          </w:p>
        </w:tc>
        <w:tc>
          <w:tcPr>
            <w:tcW w:w="5670" w:type="dxa"/>
            <w:vMerge w:val="restart"/>
            <w:shd w:val="clear" w:color="auto" w:fill="auto"/>
          </w:tcPr>
          <w:p w:rsidR="00B0429A" w:rsidRPr="003F6EF0" w:rsidRDefault="00B0429A" w:rsidP="00512FBB">
            <w:r>
              <w:lastRenderedPageBreak/>
              <w:t>Работа с учебником [1]</w:t>
            </w:r>
          </w:p>
          <w:p w:rsidR="00B0429A" w:rsidRPr="003F6EF0" w:rsidRDefault="00B0429A" w:rsidP="00512FBB"/>
        </w:tc>
        <w:tc>
          <w:tcPr>
            <w:tcW w:w="2268" w:type="dxa"/>
            <w:vMerge w:val="restart"/>
            <w:shd w:val="clear" w:color="auto" w:fill="auto"/>
          </w:tcPr>
          <w:p w:rsidR="00B0429A" w:rsidRPr="003F6EF0" w:rsidRDefault="00B0429A" w:rsidP="00512FBB">
            <w:r>
              <w:t>[1], п.2.1.4.</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3D66E6"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1932"/>
        </w:trPr>
        <w:tc>
          <w:tcPr>
            <w:tcW w:w="2628" w:type="dxa"/>
            <w:vMerge/>
            <w:shd w:val="clear" w:color="auto" w:fill="auto"/>
          </w:tcPr>
          <w:p w:rsidR="00B0429A" w:rsidRPr="005E7008" w:rsidRDefault="00B0429A" w:rsidP="00512FBB">
            <w:pPr>
              <w:jc w:val="center"/>
            </w:pPr>
          </w:p>
        </w:tc>
        <w:tc>
          <w:tcPr>
            <w:tcW w:w="5670" w:type="dxa"/>
            <w:shd w:val="clear" w:color="auto" w:fill="auto"/>
          </w:tcPr>
          <w:p w:rsidR="00B0429A" w:rsidRDefault="00B0429A" w:rsidP="00512FBB">
            <w:r>
              <w:t xml:space="preserve">Проработать конспект лекции, ответить на контрольные вопросы. </w:t>
            </w:r>
          </w:p>
          <w:p w:rsidR="00B0429A" w:rsidRPr="003F6EF0" w:rsidRDefault="00B0429A" w:rsidP="00512FBB">
            <w:r>
              <w:t xml:space="preserve">Подготовить сообщение на тему «История развития автоматизации в ОАО Лебединский ГОК» </w:t>
            </w:r>
          </w:p>
        </w:tc>
        <w:tc>
          <w:tcPr>
            <w:tcW w:w="2268" w:type="dxa"/>
            <w:shd w:val="clear" w:color="auto" w:fill="auto"/>
          </w:tcPr>
          <w:p w:rsidR="00B0429A" w:rsidRDefault="00B0429A" w:rsidP="00512FBB">
            <w:r>
              <w:t>Конспект лекции, ответить на контрольные вопросы 1-5</w:t>
            </w:r>
          </w:p>
          <w:p w:rsidR="00B0429A" w:rsidRPr="003F6EF0" w:rsidRDefault="00B0429A" w:rsidP="00512FBB"/>
        </w:tc>
      </w:tr>
      <w:tr w:rsidR="00B0429A" w:rsidRPr="003F6EF0" w:rsidTr="00512FBB">
        <w:tc>
          <w:tcPr>
            <w:tcW w:w="2628" w:type="dxa"/>
            <w:shd w:val="clear" w:color="auto" w:fill="auto"/>
          </w:tcPr>
          <w:p w:rsidR="00B0429A" w:rsidRPr="00BB517F" w:rsidRDefault="00B0429A" w:rsidP="00512FBB">
            <w:pPr>
              <w:jc w:val="center"/>
              <w:rPr>
                <w:b/>
              </w:rPr>
            </w:pPr>
            <w:r>
              <w:rPr>
                <w:b/>
              </w:rPr>
              <w:lastRenderedPageBreak/>
              <w:t>Раздел 4</w:t>
            </w:r>
          </w:p>
        </w:tc>
        <w:tc>
          <w:tcPr>
            <w:tcW w:w="5670" w:type="dxa"/>
            <w:shd w:val="clear" w:color="auto" w:fill="auto"/>
          </w:tcPr>
          <w:p w:rsidR="00B0429A" w:rsidRPr="003F6EF0" w:rsidRDefault="00B0429A" w:rsidP="00512FBB">
            <w:r w:rsidRPr="003F6EF0">
              <w:rPr>
                <w:b/>
                <w:bCs/>
              </w:rPr>
              <w:t>Технологии обработки и преобразования информации</w:t>
            </w:r>
          </w:p>
        </w:tc>
        <w:tc>
          <w:tcPr>
            <w:tcW w:w="2268" w:type="dxa"/>
            <w:shd w:val="clear" w:color="auto" w:fill="auto"/>
          </w:tcPr>
          <w:p w:rsidR="00B0429A" w:rsidRPr="003F6EF0" w:rsidRDefault="00B0429A" w:rsidP="00512FBB">
            <w:pPr>
              <w:jc w:val="center"/>
              <w:rPr>
                <w:b/>
              </w:rPr>
            </w:pPr>
          </w:p>
        </w:tc>
      </w:tr>
      <w:tr w:rsidR="00B0429A" w:rsidRPr="003F6EF0" w:rsidTr="00512FBB">
        <w:trPr>
          <w:trHeight w:val="276"/>
        </w:trPr>
        <w:tc>
          <w:tcPr>
            <w:tcW w:w="2628" w:type="dxa"/>
            <w:vMerge w:val="restart"/>
            <w:shd w:val="clear" w:color="auto" w:fill="auto"/>
          </w:tcPr>
          <w:p w:rsidR="00B0429A" w:rsidRDefault="00B0429A" w:rsidP="00512FBB">
            <w:pPr>
              <w:jc w:val="center"/>
            </w:pPr>
            <w:r>
              <w:t>Тема 4.1</w:t>
            </w:r>
          </w:p>
          <w:p w:rsidR="00B0429A" w:rsidRPr="003F6EF0" w:rsidRDefault="00B0429A" w:rsidP="00512FBB">
            <w:pPr>
              <w:jc w:val="center"/>
            </w:pPr>
            <w:r>
              <w:t>Назначение и структура ППП</w:t>
            </w:r>
          </w:p>
        </w:tc>
        <w:tc>
          <w:tcPr>
            <w:tcW w:w="5670" w:type="dxa"/>
            <w:vMerge w:val="restart"/>
            <w:shd w:val="clear" w:color="auto" w:fill="auto"/>
          </w:tcPr>
          <w:p w:rsidR="00B0429A" w:rsidRPr="001335C1" w:rsidRDefault="00B0429A" w:rsidP="00512FBB">
            <w:pPr>
              <w:rPr>
                <w:lang w:val="en-US"/>
              </w:rPr>
            </w:pPr>
            <w:r>
              <w:t>Работа с учебником [1]</w:t>
            </w:r>
          </w:p>
        </w:tc>
        <w:tc>
          <w:tcPr>
            <w:tcW w:w="2268" w:type="dxa"/>
            <w:vMerge w:val="restart"/>
            <w:shd w:val="clear" w:color="auto" w:fill="auto"/>
          </w:tcPr>
          <w:p w:rsidR="00B0429A" w:rsidRDefault="00B0429A" w:rsidP="00512FBB">
            <w:r>
              <w:t>[1], п.2.2.4., п.2.2.5</w:t>
            </w:r>
          </w:p>
          <w:p w:rsidR="00B0429A" w:rsidRPr="003F6EF0" w:rsidRDefault="00B0429A" w:rsidP="00512FBB">
            <w:r>
              <w:t>.</w:t>
            </w: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4.2</w:t>
            </w:r>
          </w:p>
          <w:p w:rsidR="00B0429A" w:rsidRPr="003F6EF0" w:rsidRDefault="00B0429A" w:rsidP="00512FBB">
            <w:pPr>
              <w:jc w:val="center"/>
            </w:pPr>
            <w:r>
              <w:t>Технологии работы с текстом</w:t>
            </w:r>
          </w:p>
        </w:tc>
        <w:tc>
          <w:tcPr>
            <w:tcW w:w="5670" w:type="dxa"/>
            <w:vMerge w:val="restart"/>
            <w:shd w:val="clear" w:color="auto" w:fill="auto"/>
          </w:tcPr>
          <w:p w:rsidR="00B0429A" w:rsidRDefault="00B0429A" w:rsidP="00512FBB">
            <w:r>
              <w:t xml:space="preserve">Работа с учебником [1], </w:t>
            </w:r>
          </w:p>
          <w:p w:rsidR="00B0429A" w:rsidRPr="003F6EF0" w:rsidRDefault="00B0429A" w:rsidP="00512FBB"/>
        </w:tc>
        <w:tc>
          <w:tcPr>
            <w:tcW w:w="2268" w:type="dxa"/>
            <w:vMerge w:val="restart"/>
            <w:shd w:val="clear" w:color="auto" w:fill="auto"/>
          </w:tcPr>
          <w:p w:rsidR="00B0429A" w:rsidRDefault="00B0429A" w:rsidP="00512FBB">
            <w:r>
              <w:t xml:space="preserve">[1], п.3.6. </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B2531E" w:rsidTr="00512FBB">
        <w:trPr>
          <w:trHeight w:val="1091"/>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2D288D" w:rsidRDefault="00B0429A" w:rsidP="00512FBB">
            <w:pPr>
              <w:rPr>
                <w:lang w:val="en-US"/>
              </w:rPr>
            </w:pPr>
            <w:r>
              <w:t>Работа с учебником [1</w:t>
            </w:r>
            <w:r>
              <w:rPr>
                <w:lang w:val="en-US"/>
              </w:rPr>
              <w:t>]</w:t>
            </w:r>
          </w:p>
        </w:tc>
        <w:tc>
          <w:tcPr>
            <w:tcW w:w="2268" w:type="dxa"/>
            <w:vMerge w:val="restart"/>
            <w:shd w:val="clear" w:color="auto" w:fill="auto"/>
          </w:tcPr>
          <w:p w:rsidR="00B0429A" w:rsidRPr="00B2531E" w:rsidRDefault="00B0429A" w:rsidP="00512FBB">
            <w:pPr>
              <w:rPr>
                <w:lang w:val="en-US"/>
              </w:rPr>
            </w:pPr>
            <w:r w:rsidRPr="00B2531E">
              <w:rPr>
                <w:lang w:val="en-US"/>
              </w:rPr>
              <w:t xml:space="preserve">[1], </w:t>
            </w:r>
            <w:r>
              <w:t>п</w:t>
            </w:r>
            <w:r w:rsidRPr="00B2531E">
              <w:rPr>
                <w:lang w:val="en-US"/>
              </w:rPr>
              <w:t xml:space="preserve">.3.7. , </w:t>
            </w:r>
            <w:r>
              <w:t>п</w:t>
            </w:r>
            <w:r w:rsidRPr="00B2531E">
              <w:rPr>
                <w:lang w:val="en-US"/>
              </w:rPr>
              <w:t xml:space="preserve">.3.8. </w:t>
            </w:r>
          </w:p>
          <w:p w:rsidR="00B0429A" w:rsidRPr="00B2531E" w:rsidRDefault="00B0429A" w:rsidP="00512FBB">
            <w:pPr>
              <w:rPr>
                <w:lang w:val="en-US"/>
              </w:rPr>
            </w:pPr>
          </w:p>
        </w:tc>
      </w:tr>
      <w:tr w:rsidR="00B0429A" w:rsidRPr="003F6EF0" w:rsidTr="00512FBB">
        <w:trPr>
          <w:trHeight w:val="276"/>
        </w:trPr>
        <w:tc>
          <w:tcPr>
            <w:tcW w:w="2628" w:type="dxa"/>
            <w:vMerge/>
            <w:shd w:val="clear" w:color="auto" w:fill="auto"/>
          </w:tcPr>
          <w:p w:rsidR="00B0429A" w:rsidRPr="00B2531E" w:rsidRDefault="00B0429A" w:rsidP="00512FBB">
            <w:pPr>
              <w:jc w:val="center"/>
              <w:rPr>
                <w:lang w:val="en-US"/>
              </w:rP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Default="00B0429A" w:rsidP="00512FBB">
            <w:r>
              <w:t>Работа с учебником [1</w:t>
            </w:r>
            <w:r>
              <w:rPr>
                <w:lang w:val="en-US"/>
              </w:rPr>
              <w:t>]</w:t>
            </w:r>
          </w:p>
          <w:p w:rsidR="00B0429A" w:rsidRDefault="00B0429A" w:rsidP="00512FBB"/>
          <w:p w:rsidR="00B0429A" w:rsidRPr="003F6EF0" w:rsidRDefault="00B0429A" w:rsidP="00512FBB"/>
        </w:tc>
        <w:tc>
          <w:tcPr>
            <w:tcW w:w="2268" w:type="dxa"/>
            <w:vMerge w:val="restart"/>
            <w:shd w:val="clear" w:color="auto" w:fill="auto"/>
          </w:tcPr>
          <w:p w:rsidR="00B0429A" w:rsidRDefault="00B0429A" w:rsidP="00512FBB">
            <w:r>
              <w:t xml:space="preserve">[1], п.3.9. </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DA49CD" w:rsidTr="00512FBB">
        <w:trPr>
          <w:trHeight w:val="276"/>
        </w:trPr>
        <w:tc>
          <w:tcPr>
            <w:tcW w:w="2628" w:type="dxa"/>
            <w:vMerge w:val="restart"/>
            <w:shd w:val="clear" w:color="auto" w:fill="auto"/>
          </w:tcPr>
          <w:p w:rsidR="00B0429A" w:rsidRDefault="00B0429A" w:rsidP="00512FBB">
            <w:pPr>
              <w:jc w:val="center"/>
            </w:pPr>
            <w:r>
              <w:t>Тема 4.3</w:t>
            </w:r>
          </w:p>
          <w:p w:rsidR="00B0429A" w:rsidRPr="003F6EF0" w:rsidRDefault="00B0429A" w:rsidP="00512FBB">
            <w:pPr>
              <w:jc w:val="center"/>
            </w:pPr>
            <w:r>
              <w:t>Электронные презентации</w:t>
            </w:r>
          </w:p>
        </w:tc>
        <w:tc>
          <w:tcPr>
            <w:tcW w:w="5670" w:type="dxa"/>
            <w:vMerge w:val="restart"/>
            <w:shd w:val="clear" w:color="auto" w:fill="auto"/>
          </w:tcPr>
          <w:p w:rsidR="00B0429A" w:rsidRPr="004078F1" w:rsidRDefault="00B0429A" w:rsidP="00512FBB">
            <w:pPr>
              <w:rPr>
                <w:sz w:val="20"/>
                <w:szCs w:val="20"/>
              </w:rPr>
            </w:pPr>
            <w:r w:rsidRPr="007B5419">
              <w:rPr>
                <w:sz w:val="20"/>
                <w:szCs w:val="20"/>
              </w:rPr>
              <w:t>Р</w:t>
            </w:r>
            <w:r>
              <w:rPr>
                <w:sz w:val="20"/>
                <w:szCs w:val="20"/>
              </w:rPr>
              <w:t>абота с учебником [1],</w:t>
            </w:r>
          </w:p>
          <w:p w:rsidR="00B0429A" w:rsidRPr="007B5419" w:rsidRDefault="00B0429A" w:rsidP="00512FBB">
            <w:pPr>
              <w:rPr>
                <w:sz w:val="20"/>
                <w:szCs w:val="20"/>
              </w:rPr>
            </w:pPr>
            <w:r w:rsidRPr="007B5419">
              <w:rPr>
                <w:sz w:val="20"/>
                <w:szCs w:val="20"/>
              </w:rPr>
              <w:t>Создание презентации на тему «Виды продукции, выпускаемой на Лебединском ГОКе»</w:t>
            </w:r>
          </w:p>
        </w:tc>
        <w:tc>
          <w:tcPr>
            <w:tcW w:w="2268" w:type="dxa"/>
            <w:vMerge w:val="restart"/>
            <w:shd w:val="clear" w:color="auto" w:fill="auto"/>
          </w:tcPr>
          <w:p w:rsidR="00B0429A" w:rsidRDefault="00B0429A" w:rsidP="00512FBB">
            <w:r>
              <w:t>[1], п.5.1. - 5.</w:t>
            </w:r>
            <w:r>
              <w:rPr>
                <w:lang w:val="en-US"/>
              </w:rPr>
              <w:t>10</w:t>
            </w:r>
            <w:r>
              <w:t>.</w:t>
            </w:r>
          </w:p>
          <w:p w:rsidR="00B0429A" w:rsidRPr="00DA49CD" w:rsidRDefault="00B0429A" w:rsidP="00512FBB"/>
        </w:tc>
      </w:tr>
      <w:tr w:rsidR="00B0429A" w:rsidRPr="00DA49CD" w:rsidTr="00512FBB">
        <w:trPr>
          <w:trHeight w:val="276"/>
        </w:trPr>
        <w:tc>
          <w:tcPr>
            <w:tcW w:w="2628" w:type="dxa"/>
            <w:vMerge/>
            <w:shd w:val="clear" w:color="auto" w:fill="auto"/>
          </w:tcPr>
          <w:p w:rsidR="00B0429A" w:rsidRPr="00DA49CD" w:rsidRDefault="00B0429A" w:rsidP="00512FBB">
            <w:pPr>
              <w:jc w:val="center"/>
              <w:rPr>
                <w:lang w:val="en-US"/>
              </w:rP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DA49CD"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4.4</w:t>
            </w:r>
          </w:p>
          <w:p w:rsidR="00B0429A" w:rsidRPr="003F6EF0" w:rsidRDefault="00B0429A" w:rsidP="00512FBB">
            <w:pPr>
              <w:jc w:val="center"/>
            </w:pPr>
            <w:r>
              <w:t>Процессоры электронных таблиц</w:t>
            </w:r>
          </w:p>
        </w:tc>
        <w:tc>
          <w:tcPr>
            <w:tcW w:w="5670" w:type="dxa"/>
            <w:vMerge w:val="restart"/>
            <w:shd w:val="clear" w:color="auto" w:fill="auto"/>
          </w:tcPr>
          <w:p w:rsidR="00B0429A" w:rsidRPr="007B5419" w:rsidRDefault="00B0429A" w:rsidP="00512FBB">
            <w:r>
              <w:t>Работа с учебником [1].</w:t>
            </w:r>
          </w:p>
          <w:p w:rsidR="00B0429A" w:rsidRPr="007B5419" w:rsidRDefault="00B0429A" w:rsidP="00512FBB"/>
        </w:tc>
        <w:tc>
          <w:tcPr>
            <w:tcW w:w="2268" w:type="dxa"/>
            <w:vMerge w:val="restart"/>
            <w:shd w:val="clear" w:color="auto" w:fill="auto"/>
          </w:tcPr>
          <w:p w:rsidR="00B0429A" w:rsidRDefault="00B0429A" w:rsidP="00512FBB">
            <w:r>
              <w:t>[1], П.4.1-4.3, п.4.4.</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7B5419" w:rsidRDefault="00B0429A" w:rsidP="00512FBB"/>
        </w:tc>
        <w:tc>
          <w:tcPr>
            <w:tcW w:w="2268" w:type="dxa"/>
            <w:vMerge/>
            <w:shd w:val="clear" w:color="auto" w:fill="auto"/>
          </w:tcPr>
          <w:p w:rsidR="00B0429A" w:rsidRPr="003F6EF0" w:rsidRDefault="00B0429A" w:rsidP="00512FBB"/>
        </w:tc>
      </w:tr>
      <w:tr w:rsidR="00B0429A" w:rsidRPr="00B0037A"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Default="00B0429A" w:rsidP="00512FBB">
            <w:r>
              <w:t>Работа с учебником [1]</w:t>
            </w:r>
          </w:p>
          <w:p w:rsidR="00B0429A" w:rsidRPr="009A061E" w:rsidRDefault="00B0429A" w:rsidP="00512FBB">
            <w:r>
              <w:t>Построить графики элементарных математических функций</w:t>
            </w:r>
          </w:p>
          <w:p w:rsidR="00B0429A" w:rsidRPr="004078F1" w:rsidRDefault="00B0429A" w:rsidP="00512FBB"/>
        </w:tc>
        <w:tc>
          <w:tcPr>
            <w:tcW w:w="2268" w:type="dxa"/>
            <w:vMerge w:val="restart"/>
            <w:shd w:val="clear" w:color="auto" w:fill="auto"/>
          </w:tcPr>
          <w:p w:rsidR="00B0429A" w:rsidRPr="00B0037A" w:rsidRDefault="00B0429A" w:rsidP="00512FBB">
            <w:r w:rsidRPr="00B0037A">
              <w:t xml:space="preserve">[1], </w:t>
            </w:r>
            <w:r>
              <w:t>п</w:t>
            </w:r>
            <w:r w:rsidRPr="00B0037A">
              <w:t xml:space="preserve">.4.6., </w:t>
            </w:r>
            <w:r>
              <w:t>п</w:t>
            </w:r>
            <w:r w:rsidRPr="00B0037A">
              <w:t>.4.5.</w:t>
            </w:r>
          </w:p>
          <w:p w:rsidR="00B0429A" w:rsidRPr="00B0037A" w:rsidRDefault="00B0429A" w:rsidP="00512FBB"/>
        </w:tc>
      </w:tr>
      <w:tr w:rsidR="00B0429A" w:rsidRPr="003F6EF0" w:rsidTr="00512FBB">
        <w:trPr>
          <w:trHeight w:val="276"/>
        </w:trPr>
        <w:tc>
          <w:tcPr>
            <w:tcW w:w="2628" w:type="dxa"/>
            <w:vMerge/>
            <w:shd w:val="clear" w:color="auto" w:fill="auto"/>
          </w:tcPr>
          <w:p w:rsidR="00B0429A" w:rsidRPr="00B0037A" w:rsidRDefault="00B0429A" w:rsidP="00512FBB">
            <w:pPr>
              <w:jc w:val="center"/>
            </w:pPr>
          </w:p>
        </w:tc>
        <w:tc>
          <w:tcPr>
            <w:tcW w:w="5670" w:type="dxa"/>
            <w:vMerge/>
            <w:shd w:val="clear" w:color="auto" w:fill="auto"/>
          </w:tcPr>
          <w:p w:rsidR="00B0429A" w:rsidRPr="009A061E" w:rsidRDefault="00B0429A" w:rsidP="00512FBB"/>
        </w:tc>
        <w:tc>
          <w:tcPr>
            <w:tcW w:w="2268" w:type="dxa"/>
            <w:vMerge/>
            <w:shd w:val="clear" w:color="auto" w:fill="auto"/>
          </w:tcPr>
          <w:p w:rsidR="00B0429A" w:rsidRPr="003F6EF0" w:rsidRDefault="00B0429A" w:rsidP="00512FBB"/>
        </w:tc>
      </w:tr>
      <w:tr w:rsidR="00B0429A" w:rsidRPr="00A44E12" w:rsidTr="00512FBB">
        <w:trPr>
          <w:trHeight w:val="276"/>
        </w:trPr>
        <w:tc>
          <w:tcPr>
            <w:tcW w:w="2628" w:type="dxa"/>
            <w:vMerge w:val="restart"/>
            <w:shd w:val="clear" w:color="auto" w:fill="auto"/>
          </w:tcPr>
          <w:p w:rsidR="00B0429A" w:rsidRDefault="00B0429A" w:rsidP="00512FBB">
            <w:pPr>
              <w:jc w:val="center"/>
            </w:pPr>
            <w:r>
              <w:t>Тема 4.5</w:t>
            </w:r>
          </w:p>
          <w:p w:rsidR="00B0429A" w:rsidRPr="003F6EF0" w:rsidRDefault="00B0429A" w:rsidP="00512FBB">
            <w:pPr>
              <w:jc w:val="center"/>
            </w:pPr>
            <w:r>
              <w:t>Базы данных и системы управления базами данных</w:t>
            </w:r>
          </w:p>
        </w:tc>
        <w:tc>
          <w:tcPr>
            <w:tcW w:w="5670" w:type="dxa"/>
            <w:vMerge w:val="restart"/>
            <w:shd w:val="clear" w:color="auto" w:fill="auto"/>
          </w:tcPr>
          <w:p w:rsidR="00B0429A" w:rsidRPr="004A3FFD" w:rsidRDefault="00B0429A" w:rsidP="00512FBB">
            <w:pPr>
              <w:rPr>
                <w:lang w:val="en-US"/>
              </w:rPr>
            </w:pPr>
            <w:r>
              <w:t>Работа с учебником [1]</w:t>
            </w:r>
          </w:p>
        </w:tc>
        <w:tc>
          <w:tcPr>
            <w:tcW w:w="2268" w:type="dxa"/>
            <w:vMerge w:val="restart"/>
            <w:shd w:val="clear" w:color="auto" w:fill="auto"/>
          </w:tcPr>
          <w:p w:rsidR="00B0429A" w:rsidRPr="00A44E12" w:rsidRDefault="00B0429A" w:rsidP="00512FBB">
            <w:pPr>
              <w:rPr>
                <w:lang w:val="en-US"/>
              </w:rPr>
            </w:pPr>
            <w:r w:rsidRPr="00A44E12">
              <w:rPr>
                <w:lang w:val="en-US"/>
              </w:rPr>
              <w:t xml:space="preserve">[1], </w:t>
            </w:r>
            <w:r>
              <w:t>п</w:t>
            </w:r>
            <w:r w:rsidRPr="00A44E12">
              <w:rPr>
                <w:lang w:val="en-US"/>
              </w:rPr>
              <w:t xml:space="preserve">.6.1.-6.2, </w:t>
            </w:r>
            <w:r>
              <w:t>п</w:t>
            </w:r>
            <w:r w:rsidRPr="00A44E12">
              <w:rPr>
                <w:lang w:val="en-US"/>
              </w:rPr>
              <w:t>.6.4.1.-6.4.3.</w:t>
            </w:r>
          </w:p>
          <w:p w:rsidR="00B0429A" w:rsidRPr="00A44E12" w:rsidRDefault="00B0429A" w:rsidP="00512FBB">
            <w:pPr>
              <w:rPr>
                <w:lang w:val="en-US"/>
              </w:rPr>
            </w:pPr>
          </w:p>
        </w:tc>
      </w:tr>
      <w:tr w:rsidR="00B0429A" w:rsidRPr="003F6EF0" w:rsidTr="00512FBB">
        <w:trPr>
          <w:trHeight w:val="276"/>
        </w:trPr>
        <w:tc>
          <w:tcPr>
            <w:tcW w:w="2628" w:type="dxa"/>
            <w:vMerge/>
            <w:shd w:val="clear" w:color="auto" w:fill="auto"/>
          </w:tcPr>
          <w:p w:rsidR="00B0429A" w:rsidRPr="00A44E12" w:rsidRDefault="00B0429A" w:rsidP="00512FBB">
            <w:pPr>
              <w:jc w:val="center"/>
              <w:rPr>
                <w:lang w:val="en-US"/>
              </w:rPr>
            </w:pPr>
          </w:p>
        </w:tc>
        <w:tc>
          <w:tcPr>
            <w:tcW w:w="5670" w:type="dxa"/>
            <w:vMerge/>
            <w:shd w:val="clear" w:color="auto" w:fill="auto"/>
          </w:tcPr>
          <w:p w:rsidR="00B0429A" w:rsidRPr="007B5419" w:rsidRDefault="00B0429A" w:rsidP="00512FBB"/>
        </w:tc>
        <w:tc>
          <w:tcPr>
            <w:tcW w:w="2268" w:type="dxa"/>
            <w:vMerge/>
            <w:shd w:val="clear" w:color="auto" w:fill="auto"/>
          </w:tcPr>
          <w:p w:rsidR="00B0429A" w:rsidRPr="003F6EF0" w:rsidRDefault="00B0429A" w:rsidP="00512FBB"/>
        </w:tc>
      </w:tr>
      <w:tr w:rsidR="00B0429A" w:rsidRPr="00A44E12" w:rsidTr="00512FBB">
        <w:trPr>
          <w:trHeight w:val="663"/>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7B5419" w:rsidRDefault="00B0429A" w:rsidP="00512FBB">
            <w:r>
              <w:t>Работа с учебником [1]</w:t>
            </w:r>
          </w:p>
        </w:tc>
        <w:tc>
          <w:tcPr>
            <w:tcW w:w="2268" w:type="dxa"/>
            <w:vMerge w:val="restart"/>
            <w:shd w:val="clear" w:color="auto" w:fill="auto"/>
          </w:tcPr>
          <w:p w:rsidR="00B0429A" w:rsidRPr="00A44E12" w:rsidRDefault="00B0429A" w:rsidP="00512FBB">
            <w:r w:rsidRPr="00A44E12">
              <w:t xml:space="preserve">[1], </w:t>
            </w:r>
            <w:r>
              <w:t>п</w:t>
            </w:r>
            <w:r w:rsidRPr="00A44E12">
              <w:t xml:space="preserve">.6.4.4., </w:t>
            </w:r>
            <w:r>
              <w:t>п</w:t>
            </w:r>
            <w:r w:rsidRPr="00A44E12">
              <w:t>.6.4.5.</w:t>
            </w:r>
          </w:p>
          <w:p w:rsidR="00B0429A" w:rsidRPr="00A44E12" w:rsidRDefault="00B0429A" w:rsidP="00512FBB"/>
        </w:tc>
      </w:tr>
      <w:tr w:rsidR="00B0429A" w:rsidRPr="003F6EF0" w:rsidTr="00512FBB">
        <w:trPr>
          <w:trHeight w:val="276"/>
        </w:trPr>
        <w:tc>
          <w:tcPr>
            <w:tcW w:w="2628" w:type="dxa"/>
            <w:vMerge/>
            <w:shd w:val="clear" w:color="auto" w:fill="auto"/>
          </w:tcPr>
          <w:p w:rsidR="00B0429A" w:rsidRPr="00A44E12"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4.6</w:t>
            </w:r>
          </w:p>
          <w:p w:rsidR="00B0429A" w:rsidRPr="003F6EF0" w:rsidRDefault="00B0429A" w:rsidP="00512FBB">
            <w:pPr>
              <w:jc w:val="center"/>
            </w:pPr>
            <w:r>
              <w:t>Справочно-правовые системы</w:t>
            </w:r>
          </w:p>
        </w:tc>
        <w:tc>
          <w:tcPr>
            <w:tcW w:w="5670" w:type="dxa"/>
            <w:vMerge w:val="restart"/>
            <w:shd w:val="clear" w:color="auto" w:fill="auto"/>
          </w:tcPr>
          <w:p w:rsidR="00B0429A" w:rsidRPr="00D44852" w:rsidRDefault="00B0429A" w:rsidP="00512FBB">
            <w:r>
              <w:t>Работа с учебником [1]</w:t>
            </w:r>
          </w:p>
          <w:p w:rsidR="00B0429A" w:rsidRPr="003F6EF0" w:rsidRDefault="00B0429A" w:rsidP="00512FBB"/>
        </w:tc>
        <w:tc>
          <w:tcPr>
            <w:tcW w:w="2268" w:type="dxa"/>
            <w:vMerge w:val="restart"/>
            <w:shd w:val="clear" w:color="auto" w:fill="auto"/>
          </w:tcPr>
          <w:p w:rsidR="00B0429A" w:rsidRDefault="00B0429A" w:rsidP="00512FBB">
            <w:r>
              <w:t>[1], п.9.1., п.9.5</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9A061E" w:rsidRDefault="00B0429A" w:rsidP="00512FBB"/>
        </w:tc>
        <w:tc>
          <w:tcPr>
            <w:tcW w:w="2268" w:type="dxa"/>
            <w:vMerge/>
            <w:shd w:val="clear" w:color="auto" w:fill="auto"/>
          </w:tcPr>
          <w:p w:rsidR="00B0429A" w:rsidRPr="003F6EF0" w:rsidRDefault="00B0429A" w:rsidP="00512FBB"/>
        </w:tc>
      </w:tr>
      <w:tr w:rsidR="00B0429A" w:rsidRPr="003F6EF0" w:rsidTr="00512FBB">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FE0BA8" w:rsidRDefault="00B0429A" w:rsidP="00512FBB">
            <w:r>
              <w:t>Работа с учебником [1].</w:t>
            </w:r>
          </w:p>
          <w:p w:rsidR="00B0429A" w:rsidRPr="009A061E" w:rsidRDefault="00B0429A" w:rsidP="00512FBB">
            <w:r>
              <w:t>Подгот. отчет на электронном носителе</w:t>
            </w:r>
          </w:p>
        </w:tc>
        <w:tc>
          <w:tcPr>
            <w:tcW w:w="2268" w:type="dxa"/>
            <w:shd w:val="clear" w:color="auto" w:fill="auto"/>
          </w:tcPr>
          <w:p w:rsidR="00B0429A" w:rsidRDefault="00B0429A" w:rsidP="00512FBB">
            <w:r>
              <w:t xml:space="preserve">[1], </w:t>
            </w:r>
            <w:proofErr w:type="gramStart"/>
            <w:r>
              <w:t>п</w:t>
            </w:r>
            <w:proofErr w:type="gramEnd"/>
            <w:r>
              <w:t xml:space="preserve"> 9.2.</w:t>
            </w:r>
          </w:p>
          <w:p w:rsidR="00B0429A" w:rsidRPr="003F6EF0" w:rsidRDefault="00B0429A" w:rsidP="00512FBB"/>
        </w:tc>
      </w:tr>
      <w:tr w:rsidR="00B0429A" w:rsidRPr="003F6EF0" w:rsidTr="00512FBB">
        <w:tc>
          <w:tcPr>
            <w:tcW w:w="2628" w:type="dxa"/>
            <w:vMerge w:val="restart"/>
            <w:shd w:val="clear" w:color="auto" w:fill="auto"/>
          </w:tcPr>
          <w:p w:rsidR="00B0429A" w:rsidRDefault="00B0429A" w:rsidP="00512FBB">
            <w:pPr>
              <w:jc w:val="center"/>
            </w:pPr>
            <w:r>
              <w:t>Тема 4.7</w:t>
            </w:r>
          </w:p>
          <w:p w:rsidR="00B0429A" w:rsidRDefault="00B0429A" w:rsidP="00512FBB">
            <w:pPr>
              <w:jc w:val="center"/>
            </w:pPr>
            <w:r>
              <w:t>Профессиональные прикладные программы</w:t>
            </w:r>
          </w:p>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shd w:val="clear" w:color="auto" w:fill="auto"/>
          </w:tcPr>
          <w:p w:rsidR="00B0429A" w:rsidRDefault="00B0429A" w:rsidP="00512FBB">
            <w:r>
              <w:t xml:space="preserve">[1], </w:t>
            </w:r>
            <w:proofErr w:type="gramStart"/>
            <w:r>
              <w:t>п</w:t>
            </w:r>
            <w:proofErr w:type="gramEnd"/>
            <w:r>
              <w:t xml:space="preserve"> 2.2.5.</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val="restart"/>
            <w:shd w:val="clear" w:color="auto" w:fill="auto"/>
          </w:tcPr>
          <w:p w:rsidR="00B0429A" w:rsidRPr="003F6EF0" w:rsidRDefault="00B0429A" w:rsidP="00512FBB">
            <w:r>
              <w:t>Изучить пройденный материал по конспекту лекции</w:t>
            </w:r>
          </w:p>
          <w:p w:rsidR="00B0429A" w:rsidRPr="003F6EF0" w:rsidRDefault="00B0429A" w:rsidP="00512FBB"/>
        </w:tc>
        <w:tc>
          <w:tcPr>
            <w:tcW w:w="2268" w:type="dxa"/>
            <w:vMerge w:val="restart"/>
            <w:shd w:val="clear" w:color="auto" w:fill="auto"/>
          </w:tcPr>
          <w:p w:rsidR="00B0429A" w:rsidRPr="007B5419" w:rsidRDefault="00B0429A" w:rsidP="00512FBB">
            <w:pPr>
              <w:rPr>
                <w:sz w:val="20"/>
                <w:szCs w:val="20"/>
              </w:rPr>
            </w:pPr>
            <w:r w:rsidRPr="007B5419">
              <w:rPr>
                <w:sz w:val="20"/>
                <w:szCs w:val="20"/>
              </w:rPr>
              <w:t xml:space="preserve">Изучить материал по конспекту лекции, подготовить формулы для расчета </w:t>
            </w:r>
          </w:p>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3F6EF0" w:rsidRDefault="00B0429A" w:rsidP="00512FBB">
            <w:r>
              <w:t>Подготовить отчет на электронном носителе</w:t>
            </w:r>
          </w:p>
        </w:tc>
        <w:tc>
          <w:tcPr>
            <w:tcW w:w="2268" w:type="dxa"/>
            <w:vMerge w:val="restart"/>
            <w:shd w:val="clear" w:color="auto" w:fill="auto"/>
          </w:tcPr>
          <w:p w:rsidR="00B0429A" w:rsidRPr="003F6EF0" w:rsidRDefault="00B0429A" w:rsidP="00512FBB">
            <w:r>
              <w:t>Подготовка к диф. зачету</w:t>
            </w:r>
          </w:p>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bl>
    <w:p w:rsidR="00B0429A" w:rsidRDefault="00B0429A" w:rsidP="00984E16">
      <w:pPr>
        <w:pStyle w:val="Style23"/>
        <w:widowControl/>
        <w:rPr>
          <w:rStyle w:val="FontStyle33"/>
          <w:b/>
        </w:rPr>
      </w:pPr>
    </w:p>
    <w:p w:rsidR="003D26FB" w:rsidRDefault="003D26FB" w:rsidP="00984E16">
      <w:pPr>
        <w:pStyle w:val="Style23"/>
        <w:widowControl/>
        <w:rPr>
          <w:rStyle w:val="FontStyle33"/>
          <w:b/>
        </w:rPr>
      </w:pPr>
    </w:p>
    <w:p w:rsidR="00984E16" w:rsidRPr="00984E16" w:rsidRDefault="00984E16" w:rsidP="00984E16">
      <w:pPr>
        <w:pStyle w:val="Style23"/>
        <w:widowControl/>
        <w:rPr>
          <w:rStyle w:val="FontStyle33"/>
          <w:b/>
        </w:rPr>
      </w:pPr>
      <w:r w:rsidRPr="00984E16">
        <w:rPr>
          <w:rStyle w:val="FontStyle33"/>
          <w:b/>
        </w:rPr>
        <w:lastRenderedPageBreak/>
        <w:t>1.2. Методические рекомендации по подготовке доклада</w:t>
      </w:r>
    </w:p>
    <w:p w:rsidR="00984E16" w:rsidRDefault="00984E16" w:rsidP="00984E16">
      <w:pPr>
        <w:pStyle w:val="Style23"/>
        <w:widowControl/>
        <w:rPr>
          <w:rStyle w:val="FontStyle33"/>
        </w:rPr>
      </w:pPr>
      <w:r>
        <w:rPr>
          <w:rStyle w:val="FontStyle33"/>
        </w:rPr>
        <w:t>Доклад - публичное сообщение, представляющее собой развёрнутое изложение определённой темы.</w:t>
      </w:r>
    </w:p>
    <w:p w:rsidR="00984E16" w:rsidRDefault="00984E16" w:rsidP="00984E16">
      <w:pPr>
        <w:pStyle w:val="Style23"/>
        <w:widowControl/>
        <w:ind w:left="715" w:firstLine="0"/>
        <w:jc w:val="left"/>
        <w:rPr>
          <w:rStyle w:val="FontStyle33"/>
        </w:rPr>
      </w:pPr>
      <w:r>
        <w:rPr>
          <w:rStyle w:val="FontStyle33"/>
        </w:rPr>
        <w:t>Этапы подготовки доклада:</w:t>
      </w:r>
    </w:p>
    <w:p w:rsidR="00984E16" w:rsidRDefault="00984E16" w:rsidP="00984E16">
      <w:pPr>
        <w:pStyle w:val="Style10"/>
        <w:widowControl/>
        <w:numPr>
          <w:ilvl w:val="0"/>
          <w:numId w:val="5"/>
        </w:numPr>
        <w:tabs>
          <w:tab w:val="left" w:pos="950"/>
        </w:tabs>
        <w:spacing w:before="5" w:line="274" w:lineRule="exact"/>
        <w:ind w:left="715" w:firstLine="0"/>
        <w:rPr>
          <w:rStyle w:val="FontStyle33"/>
        </w:rPr>
      </w:pPr>
      <w:r>
        <w:rPr>
          <w:rStyle w:val="FontStyle33"/>
        </w:rPr>
        <w:t>Определение цели доклада.</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Подбор необходимого материала, определяющего содержание доклада.</w:t>
      </w:r>
    </w:p>
    <w:p w:rsidR="00984E16" w:rsidRDefault="00984E16" w:rsidP="00984E16">
      <w:pPr>
        <w:pStyle w:val="Style10"/>
        <w:widowControl/>
        <w:numPr>
          <w:ilvl w:val="0"/>
          <w:numId w:val="6"/>
        </w:numPr>
        <w:tabs>
          <w:tab w:val="left" w:pos="946"/>
        </w:tabs>
        <w:spacing w:line="274" w:lineRule="exact"/>
        <w:jc w:val="both"/>
        <w:rPr>
          <w:rStyle w:val="FontStyle33"/>
        </w:rPr>
      </w:pPr>
      <w:r>
        <w:rPr>
          <w:rStyle w:val="FontStyle33"/>
        </w:rPr>
        <w:t>Составление плана доклада, распределение собранного материала в необходимой логической последовательности.</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Общее знакомство с литературой и выделение среди источников главного.</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Уточнение плана, отбор материала к каждому пункту плана.</w:t>
      </w:r>
    </w:p>
    <w:p w:rsidR="00984E16" w:rsidRDefault="00984E16" w:rsidP="00984E16">
      <w:pPr>
        <w:pStyle w:val="Style10"/>
        <w:widowControl/>
        <w:numPr>
          <w:ilvl w:val="0"/>
          <w:numId w:val="5"/>
        </w:numPr>
        <w:tabs>
          <w:tab w:val="left" w:pos="950"/>
        </w:tabs>
        <w:spacing w:before="5" w:line="274" w:lineRule="exact"/>
        <w:ind w:left="715" w:firstLine="0"/>
        <w:rPr>
          <w:rStyle w:val="FontStyle33"/>
        </w:rPr>
      </w:pPr>
      <w:r>
        <w:rPr>
          <w:rStyle w:val="FontStyle33"/>
        </w:rPr>
        <w:t>Композиционное оформление доклада.</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Заучивание, запоминание текста доклада, подготовки тезисов выступления.</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Выступление с докладом.</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Обсуждение доклада.</w:t>
      </w:r>
    </w:p>
    <w:p w:rsidR="00984E16" w:rsidRDefault="00984E16" w:rsidP="00984E16">
      <w:pPr>
        <w:pStyle w:val="Style10"/>
        <w:widowControl/>
        <w:tabs>
          <w:tab w:val="left" w:pos="1080"/>
        </w:tabs>
        <w:spacing w:line="274" w:lineRule="exact"/>
        <w:ind w:left="739" w:firstLine="0"/>
        <w:rPr>
          <w:rStyle w:val="FontStyle33"/>
        </w:rPr>
      </w:pPr>
      <w:r>
        <w:rPr>
          <w:rStyle w:val="FontStyle33"/>
        </w:rPr>
        <w:t>10.</w:t>
      </w:r>
      <w:r>
        <w:rPr>
          <w:rStyle w:val="FontStyle33"/>
        </w:rPr>
        <w:tab/>
        <w:t>Оценивание доклада.</w:t>
      </w:r>
    </w:p>
    <w:p w:rsidR="00984E16" w:rsidRDefault="00984E16" w:rsidP="00984E16">
      <w:pPr>
        <w:pStyle w:val="Style23"/>
        <w:widowControl/>
        <w:rPr>
          <w:rStyle w:val="FontStyle33"/>
        </w:rPr>
      </w:pPr>
      <w:r>
        <w:rPr>
          <w:rStyle w:val="FontStyle31"/>
        </w:rPr>
        <w:t xml:space="preserve">Композиционное оформление доклада </w:t>
      </w:r>
      <w:r>
        <w:rPr>
          <w:rStyle w:val="FontStyle33"/>
        </w:rPr>
        <w:t>- это его реальная речевая внешняя структура, в ней отражается соотношение частей выступления по их цели, стилистическим особенностям, по объёму, сочетанию рациональных и эмоциональных моментов, как правило, элементами композиции доклада являются: вступление, определение предмета выступления, изложение (опровержение), заключение.</w:t>
      </w:r>
    </w:p>
    <w:p w:rsidR="00984E16" w:rsidRDefault="00984E16" w:rsidP="00984E16">
      <w:pPr>
        <w:pStyle w:val="Style23"/>
        <w:widowControl/>
        <w:spacing w:before="5"/>
        <w:ind w:left="715" w:firstLine="0"/>
        <w:jc w:val="left"/>
        <w:rPr>
          <w:rStyle w:val="FontStyle33"/>
        </w:rPr>
      </w:pPr>
      <w:r>
        <w:rPr>
          <w:rStyle w:val="FontStyle31"/>
        </w:rPr>
        <w:t xml:space="preserve">Вступление </w:t>
      </w:r>
      <w:r>
        <w:rPr>
          <w:rStyle w:val="FontStyle33"/>
        </w:rPr>
        <w:t>помогает обеспечить успех выступления по любой тематике.</w:t>
      </w:r>
    </w:p>
    <w:p w:rsidR="00984E16" w:rsidRDefault="00984E16" w:rsidP="00984E16">
      <w:pPr>
        <w:pStyle w:val="Style23"/>
        <w:widowControl/>
        <w:ind w:left="710" w:firstLine="0"/>
        <w:jc w:val="left"/>
        <w:rPr>
          <w:rStyle w:val="FontStyle33"/>
        </w:rPr>
      </w:pPr>
      <w:r>
        <w:rPr>
          <w:rStyle w:val="FontStyle33"/>
        </w:rPr>
        <w:t>Вступление должно содержать:</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название доклада;</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сообщение основной идеи;</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современную оценку предмета изложения;</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краткое перечисление рассматриваемых вопросов;</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интересную для слушателей форму изложения;</w:t>
      </w:r>
    </w:p>
    <w:p w:rsidR="00984E16" w:rsidRDefault="00984E16" w:rsidP="003D26FB">
      <w:pPr>
        <w:pStyle w:val="Style18"/>
        <w:widowControl/>
        <w:numPr>
          <w:ilvl w:val="0"/>
          <w:numId w:val="16"/>
        </w:numPr>
        <w:tabs>
          <w:tab w:val="left" w:pos="993"/>
          <w:tab w:val="left" w:pos="1701"/>
        </w:tabs>
        <w:ind w:left="851" w:right="3802" w:firstLine="283"/>
        <w:rPr>
          <w:rStyle w:val="FontStyle33"/>
        </w:rPr>
      </w:pPr>
      <w:r>
        <w:rPr>
          <w:rStyle w:val="FontStyle33"/>
        </w:rPr>
        <w:t>акцентирование оригинальности подхода. Выступление состоит из следующих частей:</w:t>
      </w:r>
    </w:p>
    <w:p w:rsidR="00984E16" w:rsidRDefault="00984E16" w:rsidP="00984E16">
      <w:pPr>
        <w:pStyle w:val="Style23"/>
        <w:widowControl/>
        <w:ind w:firstLine="710"/>
        <w:rPr>
          <w:rStyle w:val="FontStyle33"/>
        </w:rPr>
      </w:pPr>
      <w:r>
        <w:rPr>
          <w:rStyle w:val="FontStyle31"/>
        </w:rPr>
        <w:t xml:space="preserve">Основная часть, </w:t>
      </w:r>
      <w:r>
        <w:rPr>
          <w:rStyle w:val="FontStyle33"/>
        </w:rPr>
        <w:t>в которой выступающий должен раскрыть суть темы, обычно строится по принципу отчёта. Задача основной части: представить достаточно данных для того, чтобы слушатели заинтересовались темой и захотели ознакомиться с материалами.</w:t>
      </w:r>
    </w:p>
    <w:p w:rsidR="00984E16" w:rsidRDefault="00984E16" w:rsidP="00984E16">
      <w:pPr>
        <w:pStyle w:val="Style23"/>
        <w:widowControl/>
        <w:spacing w:before="5"/>
        <w:ind w:left="715" w:firstLine="0"/>
        <w:jc w:val="left"/>
        <w:rPr>
          <w:rStyle w:val="FontStyle33"/>
        </w:rPr>
      </w:pPr>
      <w:r>
        <w:rPr>
          <w:rStyle w:val="FontStyle31"/>
        </w:rPr>
        <w:t xml:space="preserve">Заключение </w:t>
      </w:r>
      <w:r>
        <w:rPr>
          <w:rStyle w:val="FontStyle33"/>
        </w:rPr>
        <w:t>- это чёткое обобщение и краткие выводы по излагаемой теме.</w:t>
      </w:r>
    </w:p>
    <w:p w:rsidR="00512FBB" w:rsidRDefault="00512FBB">
      <w:pPr>
        <w:widowControl/>
        <w:autoSpaceDE/>
        <w:autoSpaceDN/>
        <w:adjustRightInd/>
        <w:spacing w:after="200" w:line="276" w:lineRule="auto"/>
        <w:rPr>
          <w:rStyle w:val="FontStyle31"/>
        </w:rPr>
      </w:pPr>
      <w:r>
        <w:rPr>
          <w:rStyle w:val="FontStyle31"/>
        </w:rPr>
        <w:br w:type="page"/>
      </w:r>
    </w:p>
    <w:p w:rsidR="00512FBB" w:rsidRDefault="002F5120" w:rsidP="00512FBB">
      <w:pPr>
        <w:pStyle w:val="Style19"/>
        <w:widowControl/>
        <w:spacing w:line="274" w:lineRule="exact"/>
        <w:ind w:right="10"/>
        <w:jc w:val="center"/>
        <w:rPr>
          <w:rStyle w:val="FontStyle32"/>
        </w:rPr>
      </w:pPr>
      <w:r w:rsidRPr="002F5120">
        <w:rPr>
          <w:noProof/>
        </w:rPr>
        <w:lastRenderedPageBreak/>
        <w:pict>
          <v:group id="Группа 11" o:spid="_x0000_s1026" style="position:absolute;left:0;text-align:left;margin-left:0;margin-top:27.65pt;width:480pt;height:399.7pt;z-index:251659264;mso-wrap-distance-left:1.9pt;mso-wrap-distance-right:1.9pt;mso-wrap-distance-bottom:14.4pt;mso-position-horizontal-relative:margin" coordorigin="1152,1138" coordsize="9600,7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">
            <v:shapetype id="_x0000_t202" coordsize="21600,21600" o:spt="202" path="m,l,21600r21600,l21600,xe">
              <v:stroke joinstyle="miter"/>
              <v:path gradientshapeok="t" o:connecttype="rect"/>
            </v:shapetype>
            <v:shape id="Text Box 3" o:spid="_x0000_s1027" type="#_x0000_t202" style="position:absolute;left:1152;top:1138;width:9600;height:7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Yj8MA&#10;AADbAAAADwAAAGRycy9kb3ducmV2LnhtbERPTWvCQBC9F/wPywi9iG6aQ6nRVUQoeBBKkxavQ3bM&#10;JmZnY3bV6K/vFgq9zeN9znI92FZcqfe1YwUvswQEcel0zZWCr+J9+gbCB2SNrWNScCcP69XoaYmZ&#10;djf+pGseKhFD2GeowITQZVL60pBFP3MdceSOrrcYIuwrqXu8xXDbyjRJXqXFmmODwY62hspTfrEK&#10;Po7fza5L93k4nCdFMzfNw0wKpZ7Hw2YBItAQ/sV/7p2O81P4/SU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xYj8MAAADbAAAADwAAAAAAAAAAAAAAAACYAgAAZHJzL2Rv&#10;d25yZXYueG1sUEsFBgAAAAAEAAQA9QAAAIgDAAAAAA==&#10;" filled="f" strokecolor="white" strokeweight="0">
              <v:textbox style="mso-next-textbox:#Text Box 3" inset="0,0,0,0">
                <w:txbxContent>
                  <w:tbl>
                    <w:tblPr>
                      <w:tblW w:w="0" w:type="auto"/>
                      <w:tblInd w:w="40" w:type="dxa"/>
                      <w:tblLayout w:type="fixed"/>
                      <w:tblCellMar>
                        <w:left w:w="40" w:type="dxa"/>
                        <w:right w:w="40" w:type="dxa"/>
                      </w:tblCellMar>
                      <w:tblLook w:val="0000"/>
                    </w:tblPr>
                    <w:tblGrid>
                      <w:gridCol w:w="619"/>
                      <w:gridCol w:w="7507"/>
                      <w:gridCol w:w="1474"/>
                    </w:tblGrid>
                    <w:tr w:rsidR="003621A7">
                      <w:tc>
                        <w:tcPr>
                          <w:tcW w:w="619" w:type="dxa"/>
                          <w:tcBorders>
                            <w:top w:val="single" w:sz="6" w:space="0" w:color="auto"/>
                            <w:left w:val="single" w:sz="6" w:space="0" w:color="auto"/>
                            <w:bottom w:val="single" w:sz="6" w:space="0" w:color="auto"/>
                            <w:right w:val="single" w:sz="6" w:space="0" w:color="auto"/>
                          </w:tcBorders>
                          <w:vAlign w:val="center"/>
                        </w:tcPr>
                        <w:p w:rsidR="003621A7" w:rsidRDefault="003621A7">
                          <w:pPr>
                            <w:pStyle w:val="Style22"/>
                            <w:widowControl/>
                            <w:spacing w:line="274" w:lineRule="exact"/>
                            <w:ind w:firstLine="48"/>
                            <w:rPr>
                              <w:rStyle w:val="FontStyle31"/>
                            </w:rPr>
                          </w:pPr>
                          <w:r>
                            <w:rPr>
                              <w:rStyle w:val="FontStyle31"/>
                            </w:rPr>
                            <w:t xml:space="preserve">№ </w:t>
                          </w:r>
                          <w:proofErr w:type="gramStart"/>
                          <w:r>
                            <w:rPr>
                              <w:rStyle w:val="FontStyle31"/>
                            </w:rPr>
                            <w:t>п</w:t>
                          </w:r>
                          <w:proofErr w:type="gramEnd"/>
                          <w:r>
                            <w:rPr>
                              <w:rStyle w:val="FontStyle31"/>
                            </w:rPr>
                            <w:t>/п</w:t>
                          </w:r>
                        </w:p>
                      </w:tc>
                      <w:tc>
                        <w:tcPr>
                          <w:tcW w:w="7507" w:type="dxa"/>
                          <w:tcBorders>
                            <w:top w:val="single" w:sz="6" w:space="0" w:color="auto"/>
                            <w:left w:val="single" w:sz="6" w:space="0" w:color="auto"/>
                            <w:bottom w:val="single" w:sz="6" w:space="0" w:color="auto"/>
                            <w:right w:val="single" w:sz="6" w:space="0" w:color="auto"/>
                          </w:tcBorders>
                          <w:vAlign w:val="center"/>
                        </w:tcPr>
                        <w:p w:rsidR="003621A7" w:rsidRPr="00984E16" w:rsidRDefault="003621A7">
                          <w:pPr>
                            <w:pStyle w:val="Style22"/>
                            <w:widowControl/>
                            <w:ind w:left="2246"/>
                            <w:rPr>
                              <w:rStyle w:val="FontStyle31"/>
                              <w:sz w:val="20"/>
                              <w:szCs w:val="20"/>
                            </w:rPr>
                          </w:pPr>
                          <w:r w:rsidRPr="00984E16">
                            <w:rPr>
                              <w:rStyle w:val="FontStyle31"/>
                              <w:sz w:val="20"/>
                              <w:szCs w:val="20"/>
                            </w:rPr>
                            <w:t>Оцениваемые параметры</w:t>
                          </w:r>
                        </w:p>
                      </w:tc>
                      <w:tc>
                        <w:tcPr>
                          <w:tcW w:w="1474" w:type="dxa"/>
                          <w:tcBorders>
                            <w:top w:val="single" w:sz="6" w:space="0" w:color="auto"/>
                            <w:left w:val="single" w:sz="6" w:space="0" w:color="auto"/>
                            <w:bottom w:val="single" w:sz="6" w:space="0" w:color="auto"/>
                            <w:right w:val="single" w:sz="6" w:space="0" w:color="auto"/>
                          </w:tcBorders>
                          <w:vAlign w:val="center"/>
                        </w:tcPr>
                        <w:p w:rsidR="003621A7" w:rsidRPr="00984E16" w:rsidRDefault="003621A7">
                          <w:pPr>
                            <w:pStyle w:val="Style22"/>
                            <w:widowControl/>
                            <w:spacing w:line="274" w:lineRule="exact"/>
                            <w:rPr>
                              <w:rStyle w:val="FontStyle31"/>
                              <w:sz w:val="20"/>
                              <w:szCs w:val="20"/>
                            </w:rPr>
                          </w:pPr>
                          <w:r w:rsidRPr="00984E16">
                            <w:rPr>
                              <w:rStyle w:val="FontStyle31"/>
                              <w:sz w:val="20"/>
                              <w:szCs w:val="20"/>
                            </w:rPr>
                            <w:t>Оценка в баллах</w:t>
                          </w:r>
                        </w:p>
                      </w:tc>
                    </w:tr>
                    <w:tr w:rsidR="003621A7">
                      <w:tc>
                        <w:tcPr>
                          <w:tcW w:w="619"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1.</w:t>
                          </w:r>
                        </w:p>
                      </w:tc>
                      <w:tc>
                        <w:tcPr>
                          <w:tcW w:w="7507" w:type="dxa"/>
                          <w:tcBorders>
                            <w:top w:val="single" w:sz="6" w:space="0" w:color="auto"/>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Качество доклада:</w:t>
                          </w:r>
                        </w:p>
                        <w:p w:rsidR="003621A7" w:rsidRPr="00984E16" w:rsidRDefault="003621A7">
                          <w:pPr>
                            <w:pStyle w:val="Style12"/>
                            <w:widowControl/>
                            <w:spacing w:line="240" w:lineRule="auto"/>
                            <w:rPr>
                              <w:rStyle w:val="FontStyle33"/>
                              <w:sz w:val="20"/>
                              <w:szCs w:val="20"/>
                            </w:rPr>
                          </w:pPr>
                          <w:r w:rsidRPr="00984E16">
                            <w:rPr>
                              <w:rStyle w:val="FontStyle33"/>
                              <w:sz w:val="20"/>
                              <w:szCs w:val="20"/>
                            </w:rPr>
                            <w:t>производит      выдающееся      впечатление, сопровождается</w:t>
                          </w:r>
                        </w:p>
                      </w:tc>
                      <w:tc>
                        <w:tcPr>
                          <w:tcW w:w="1474" w:type="dxa"/>
                          <w:tcBorders>
                            <w:top w:val="single" w:sz="6" w:space="0" w:color="auto"/>
                            <w:left w:val="single" w:sz="6" w:space="0" w:color="auto"/>
                            <w:bottom w:val="nil"/>
                            <w:right w:val="single" w:sz="6" w:space="0" w:color="auto"/>
                          </w:tcBorders>
                        </w:tcPr>
                        <w:p w:rsidR="003621A7" w:rsidRPr="00984E16" w:rsidRDefault="003621A7">
                          <w:pPr>
                            <w:pStyle w:val="Style15"/>
                            <w:widowControl/>
                            <w:rPr>
                              <w:sz w:val="20"/>
                              <w:szCs w:val="20"/>
                            </w:rPr>
                          </w:pP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иллюстративным материалом;</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3</w:t>
                          </w: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четко выстроен;</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2</w:t>
                          </w: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рассказывается, но не объясняется суть работы;</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1</w:t>
                          </w:r>
                        </w:p>
                      </w:tc>
                    </w:tr>
                    <w:tr w:rsidR="003621A7">
                      <w:tc>
                        <w:tcPr>
                          <w:tcW w:w="619" w:type="dxa"/>
                          <w:tcBorders>
                            <w:top w:val="nil"/>
                            <w:left w:val="single" w:sz="6" w:space="0" w:color="auto"/>
                            <w:bottom w:val="single" w:sz="6" w:space="0" w:color="auto"/>
                            <w:right w:val="single" w:sz="6" w:space="0" w:color="auto"/>
                          </w:tcBorders>
                        </w:tcPr>
                        <w:p w:rsidR="003621A7" w:rsidRDefault="003621A7">
                          <w:pPr>
                            <w:pStyle w:val="Style15"/>
                            <w:widowControl/>
                          </w:pPr>
                        </w:p>
                      </w:tc>
                      <w:tc>
                        <w:tcPr>
                          <w:tcW w:w="7507" w:type="dxa"/>
                          <w:tcBorders>
                            <w:top w:val="nil"/>
                            <w:left w:val="single" w:sz="6" w:space="0" w:color="auto"/>
                            <w:bottom w:val="single" w:sz="6" w:space="0" w:color="auto"/>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зачитывается.</w:t>
                          </w:r>
                        </w:p>
                      </w:tc>
                      <w:tc>
                        <w:tcPr>
                          <w:tcW w:w="1474" w:type="dxa"/>
                          <w:tcBorders>
                            <w:top w:val="nil"/>
                            <w:left w:val="single" w:sz="6" w:space="0" w:color="auto"/>
                            <w:bottom w:val="single" w:sz="6" w:space="0" w:color="auto"/>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0</w:t>
                          </w:r>
                        </w:p>
                      </w:tc>
                    </w:tr>
                    <w:tr w:rsidR="003621A7">
                      <w:tc>
                        <w:tcPr>
                          <w:tcW w:w="619"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2.</w:t>
                          </w:r>
                        </w:p>
                      </w:tc>
                      <w:tc>
                        <w:tcPr>
                          <w:tcW w:w="7507" w:type="dxa"/>
                          <w:tcBorders>
                            <w:top w:val="single" w:sz="6" w:space="0" w:color="auto"/>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Использование демонстрационного материала:</w:t>
                          </w:r>
                        </w:p>
                        <w:p w:rsidR="003621A7" w:rsidRPr="00984E16" w:rsidRDefault="003621A7">
                          <w:pPr>
                            <w:pStyle w:val="Style12"/>
                            <w:widowControl/>
                            <w:spacing w:line="240" w:lineRule="auto"/>
                            <w:rPr>
                              <w:rStyle w:val="FontStyle33"/>
                              <w:sz w:val="20"/>
                              <w:szCs w:val="20"/>
                            </w:rPr>
                          </w:pPr>
                          <w:r w:rsidRPr="00984E16">
                            <w:rPr>
                              <w:rStyle w:val="FontStyle33"/>
                              <w:sz w:val="20"/>
                              <w:szCs w:val="20"/>
                            </w:rPr>
                            <w:t>автор представил демонстрационный материал и прекрасно в нем</w:t>
                          </w:r>
                        </w:p>
                      </w:tc>
                      <w:tc>
                        <w:tcPr>
                          <w:tcW w:w="1474" w:type="dxa"/>
                          <w:tcBorders>
                            <w:top w:val="single" w:sz="6" w:space="0" w:color="auto"/>
                            <w:left w:val="single" w:sz="6" w:space="0" w:color="auto"/>
                            <w:bottom w:val="nil"/>
                            <w:right w:val="single" w:sz="6" w:space="0" w:color="auto"/>
                          </w:tcBorders>
                        </w:tcPr>
                        <w:p w:rsidR="003621A7" w:rsidRPr="00984E16" w:rsidRDefault="003621A7">
                          <w:pPr>
                            <w:pStyle w:val="Style15"/>
                            <w:widowControl/>
                            <w:rPr>
                              <w:sz w:val="20"/>
                              <w:szCs w:val="20"/>
                            </w:rPr>
                          </w:pP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ориентировался;</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2</w:t>
                          </w: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использовался в докладе, хорошо оформлен, но есть неточности;</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1</w:t>
                          </w: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представленный   демонстрационный   материал   не использовался</w:t>
                          </w:r>
                        </w:p>
                      </w:tc>
                      <w:tc>
                        <w:tcPr>
                          <w:tcW w:w="1474" w:type="dxa"/>
                          <w:tcBorders>
                            <w:top w:val="nil"/>
                            <w:left w:val="single" w:sz="6" w:space="0" w:color="auto"/>
                            <w:bottom w:val="nil"/>
                            <w:right w:val="single" w:sz="6" w:space="0" w:color="auto"/>
                          </w:tcBorders>
                        </w:tcPr>
                        <w:p w:rsidR="003621A7" w:rsidRPr="00984E16" w:rsidRDefault="003621A7">
                          <w:pPr>
                            <w:pStyle w:val="Style15"/>
                            <w:widowControl/>
                            <w:rPr>
                              <w:sz w:val="20"/>
                              <w:szCs w:val="20"/>
                            </w:rPr>
                          </w:pPr>
                        </w:p>
                      </w:tc>
                    </w:tr>
                    <w:tr w:rsidR="003621A7">
                      <w:tc>
                        <w:tcPr>
                          <w:tcW w:w="619" w:type="dxa"/>
                          <w:tcBorders>
                            <w:top w:val="nil"/>
                            <w:left w:val="single" w:sz="6" w:space="0" w:color="auto"/>
                            <w:bottom w:val="single" w:sz="6" w:space="0" w:color="auto"/>
                            <w:right w:val="single" w:sz="6" w:space="0" w:color="auto"/>
                          </w:tcBorders>
                        </w:tcPr>
                        <w:p w:rsidR="003621A7" w:rsidRDefault="003621A7">
                          <w:pPr>
                            <w:pStyle w:val="Style15"/>
                            <w:widowControl/>
                          </w:pPr>
                        </w:p>
                      </w:tc>
                      <w:tc>
                        <w:tcPr>
                          <w:tcW w:w="7507" w:type="dxa"/>
                          <w:tcBorders>
                            <w:top w:val="nil"/>
                            <w:left w:val="single" w:sz="6" w:space="0" w:color="auto"/>
                            <w:bottom w:val="single" w:sz="6" w:space="0" w:color="auto"/>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докладчиком или был оформлен плохо, неграмотно.</w:t>
                          </w:r>
                        </w:p>
                      </w:tc>
                      <w:tc>
                        <w:tcPr>
                          <w:tcW w:w="1474" w:type="dxa"/>
                          <w:tcBorders>
                            <w:top w:val="nil"/>
                            <w:left w:val="single" w:sz="6" w:space="0" w:color="auto"/>
                            <w:bottom w:val="single" w:sz="6" w:space="0" w:color="auto"/>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0</w:t>
                          </w:r>
                        </w:p>
                      </w:tc>
                    </w:tr>
                    <w:tr w:rsidR="003621A7">
                      <w:tc>
                        <w:tcPr>
                          <w:tcW w:w="619"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3.</w:t>
                          </w:r>
                        </w:p>
                      </w:tc>
                      <w:tc>
                        <w:tcPr>
                          <w:tcW w:w="7507" w:type="dxa"/>
                          <w:tcBorders>
                            <w:top w:val="single" w:sz="6" w:space="0" w:color="auto"/>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Качество ответов на вопросы:</w:t>
                          </w:r>
                        </w:p>
                      </w:tc>
                      <w:tc>
                        <w:tcPr>
                          <w:tcW w:w="1474" w:type="dxa"/>
                          <w:tcBorders>
                            <w:top w:val="single" w:sz="6" w:space="0" w:color="auto"/>
                            <w:left w:val="single" w:sz="6" w:space="0" w:color="auto"/>
                            <w:bottom w:val="nil"/>
                            <w:right w:val="single" w:sz="6" w:space="0" w:color="auto"/>
                          </w:tcBorders>
                        </w:tcPr>
                        <w:p w:rsidR="003621A7" w:rsidRPr="00984E16" w:rsidRDefault="003621A7">
                          <w:pPr>
                            <w:pStyle w:val="Style15"/>
                            <w:widowControl/>
                            <w:rPr>
                              <w:sz w:val="20"/>
                              <w:szCs w:val="20"/>
                            </w:rPr>
                          </w:pP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отвечает на вопросы;</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3</w:t>
                          </w: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не может ответить на большинство вопросов;</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2</w:t>
                          </w:r>
                        </w:p>
                      </w:tc>
                    </w:tr>
                    <w:tr w:rsidR="003621A7">
                      <w:tc>
                        <w:tcPr>
                          <w:tcW w:w="619" w:type="dxa"/>
                          <w:tcBorders>
                            <w:top w:val="nil"/>
                            <w:left w:val="single" w:sz="6" w:space="0" w:color="auto"/>
                            <w:bottom w:val="single" w:sz="6" w:space="0" w:color="auto"/>
                            <w:right w:val="single" w:sz="6" w:space="0" w:color="auto"/>
                          </w:tcBorders>
                        </w:tcPr>
                        <w:p w:rsidR="003621A7" w:rsidRDefault="003621A7">
                          <w:pPr>
                            <w:pStyle w:val="Style15"/>
                            <w:widowControl/>
                          </w:pPr>
                        </w:p>
                      </w:tc>
                      <w:tc>
                        <w:tcPr>
                          <w:tcW w:w="7507" w:type="dxa"/>
                          <w:tcBorders>
                            <w:top w:val="nil"/>
                            <w:left w:val="single" w:sz="6" w:space="0" w:color="auto"/>
                            <w:bottom w:val="single" w:sz="6" w:space="0" w:color="auto"/>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не может четко ответить на вопросы.</w:t>
                          </w:r>
                        </w:p>
                      </w:tc>
                      <w:tc>
                        <w:tcPr>
                          <w:tcW w:w="1474" w:type="dxa"/>
                          <w:tcBorders>
                            <w:top w:val="nil"/>
                            <w:left w:val="single" w:sz="6" w:space="0" w:color="auto"/>
                            <w:bottom w:val="single" w:sz="6" w:space="0" w:color="auto"/>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1</w:t>
                          </w:r>
                        </w:p>
                      </w:tc>
                    </w:tr>
                    <w:tr w:rsidR="003621A7">
                      <w:tc>
                        <w:tcPr>
                          <w:tcW w:w="619"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4.</w:t>
                          </w:r>
                        </w:p>
                      </w:tc>
                      <w:tc>
                        <w:tcPr>
                          <w:tcW w:w="7507" w:type="dxa"/>
                          <w:tcBorders>
                            <w:top w:val="single" w:sz="6" w:space="0" w:color="auto"/>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Владение научным и специальным аппаратом:</w:t>
                          </w:r>
                        </w:p>
                      </w:tc>
                      <w:tc>
                        <w:tcPr>
                          <w:tcW w:w="1474" w:type="dxa"/>
                          <w:tcBorders>
                            <w:top w:val="single" w:sz="6" w:space="0" w:color="auto"/>
                            <w:left w:val="single" w:sz="6" w:space="0" w:color="auto"/>
                            <w:bottom w:val="nil"/>
                            <w:right w:val="single" w:sz="6" w:space="0" w:color="auto"/>
                          </w:tcBorders>
                        </w:tcPr>
                        <w:p w:rsidR="003621A7" w:rsidRPr="00984E16" w:rsidRDefault="003621A7">
                          <w:pPr>
                            <w:pStyle w:val="Style15"/>
                            <w:widowControl/>
                            <w:rPr>
                              <w:sz w:val="20"/>
                              <w:szCs w:val="20"/>
                            </w:rPr>
                          </w:pP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показано владение специальным аппаратом;</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3</w:t>
                          </w: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использованы общенаучные и специальные термины;</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2</w:t>
                          </w:r>
                        </w:p>
                      </w:tc>
                    </w:tr>
                    <w:tr w:rsidR="003621A7">
                      <w:tc>
                        <w:tcPr>
                          <w:tcW w:w="619" w:type="dxa"/>
                          <w:tcBorders>
                            <w:top w:val="nil"/>
                            <w:left w:val="single" w:sz="6" w:space="0" w:color="auto"/>
                            <w:bottom w:val="single" w:sz="6" w:space="0" w:color="auto"/>
                            <w:right w:val="single" w:sz="6" w:space="0" w:color="auto"/>
                          </w:tcBorders>
                        </w:tcPr>
                        <w:p w:rsidR="003621A7" w:rsidRDefault="003621A7">
                          <w:pPr>
                            <w:pStyle w:val="Style15"/>
                            <w:widowControl/>
                          </w:pPr>
                        </w:p>
                      </w:tc>
                      <w:tc>
                        <w:tcPr>
                          <w:tcW w:w="7507" w:type="dxa"/>
                          <w:tcBorders>
                            <w:top w:val="nil"/>
                            <w:left w:val="single" w:sz="6" w:space="0" w:color="auto"/>
                            <w:bottom w:val="single" w:sz="6" w:space="0" w:color="auto"/>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показано владение базовым аппаратом.</w:t>
                          </w:r>
                        </w:p>
                      </w:tc>
                      <w:tc>
                        <w:tcPr>
                          <w:tcW w:w="1474" w:type="dxa"/>
                          <w:tcBorders>
                            <w:top w:val="nil"/>
                            <w:left w:val="single" w:sz="6" w:space="0" w:color="auto"/>
                            <w:bottom w:val="single" w:sz="6" w:space="0" w:color="auto"/>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1</w:t>
                          </w:r>
                        </w:p>
                      </w:tc>
                    </w:tr>
                    <w:tr w:rsidR="003621A7">
                      <w:tc>
                        <w:tcPr>
                          <w:tcW w:w="619"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5.</w:t>
                          </w:r>
                        </w:p>
                      </w:tc>
                      <w:tc>
                        <w:tcPr>
                          <w:tcW w:w="7507" w:type="dxa"/>
                          <w:tcBorders>
                            <w:top w:val="single" w:sz="6" w:space="0" w:color="auto"/>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Четкость выводов:</w:t>
                          </w:r>
                        </w:p>
                      </w:tc>
                      <w:tc>
                        <w:tcPr>
                          <w:tcW w:w="1474" w:type="dxa"/>
                          <w:tcBorders>
                            <w:top w:val="single" w:sz="6" w:space="0" w:color="auto"/>
                            <w:left w:val="single" w:sz="6" w:space="0" w:color="auto"/>
                            <w:bottom w:val="nil"/>
                            <w:right w:val="single" w:sz="6" w:space="0" w:color="auto"/>
                          </w:tcBorders>
                        </w:tcPr>
                        <w:p w:rsidR="003621A7" w:rsidRPr="00984E16" w:rsidRDefault="003621A7">
                          <w:pPr>
                            <w:pStyle w:val="Style15"/>
                            <w:widowControl/>
                            <w:rPr>
                              <w:sz w:val="20"/>
                              <w:szCs w:val="20"/>
                            </w:rPr>
                          </w:pP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полностью характеризуют работу;</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3</w:t>
                          </w:r>
                        </w:p>
                      </w:tc>
                    </w:tr>
                    <w:tr w:rsidR="003621A7">
                      <w:tc>
                        <w:tcPr>
                          <w:tcW w:w="619" w:type="dxa"/>
                          <w:tcBorders>
                            <w:top w:val="nil"/>
                            <w:left w:val="single" w:sz="6" w:space="0" w:color="auto"/>
                            <w:bottom w:val="nil"/>
                            <w:right w:val="single" w:sz="6" w:space="0" w:color="auto"/>
                          </w:tcBorders>
                        </w:tcPr>
                        <w:p w:rsidR="003621A7" w:rsidRDefault="003621A7">
                          <w:pPr>
                            <w:pStyle w:val="Style15"/>
                            <w:widowControl/>
                          </w:pPr>
                        </w:p>
                      </w:tc>
                      <w:tc>
                        <w:tcPr>
                          <w:tcW w:w="7507"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нечетки;</w:t>
                          </w:r>
                        </w:p>
                      </w:tc>
                      <w:tc>
                        <w:tcPr>
                          <w:tcW w:w="1474" w:type="dxa"/>
                          <w:tcBorders>
                            <w:top w:val="nil"/>
                            <w:left w:val="single" w:sz="6" w:space="0" w:color="auto"/>
                            <w:bottom w:val="nil"/>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2</w:t>
                          </w:r>
                        </w:p>
                      </w:tc>
                    </w:tr>
                    <w:tr w:rsidR="003621A7">
                      <w:tc>
                        <w:tcPr>
                          <w:tcW w:w="619" w:type="dxa"/>
                          <w:tcBorders>
                            <w:top w:val="nil"/>
                            <w:left w:val="single" w:sz="6" w:space="0" w:color="auto"/>
                            <w:bottom w:val="single" w:sz="6" w:space="0" w:color="auto"/>
                            <w:right w:val="single" w:sz="6" w:space="0" w:color="auto"/>
                          </w:tcBorders>
                        </w:tcPr>
                        <w:p w:rsidR="003621A7" w:rsidRDefault="003621A7">
                          <w:pPr>
                            <w:pStyle w:val="Style15"/>
                            <w:widowControl/>
                          </w:pPr>
                        </w:p>
                      </w:tc>
                      <w:tc>
                        <w:tcPr>
                          <w:tcW w:w="7507" w:type="dxa"/>
                          <w:tcBorders>
                            <w:top w:val="nil"/>
                            <w:left w:val="single" w:sz="6" w:space="0" w:color="auto"/>
                            <w:bottom w:val="single" w:sz="6" w:space="0" w:color="auto"/>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 имеются, но не доказаны.</w:t>
                          </w:r>
                        </w:p>
                      </w:tc>
                      <w:tc>
                        <w:tcPr>
                          <w:tcW w:w="1474" w:type="dxa"/>
                          <w:tcBorders>
                            <w:top w:val="nil"/>
                            <w:left w:val="single" w:sz="6" w:space="0" w:color="auto"/>
                            <w:bottom w:val="single" w:sz="6" w:space="0" w:color="auto"/>
                            <w:right w:val="single" w:sz="6" w:space="0" w:color="auto"/>
                          </w:tcBorders>
                        </w:tcPr>
                        <w:p w:rsidR="003621A7" w:rsidRPr="00984E16" w:rsidRDefault="003621A7">
                          <w:pPr>
                            <w:pStyle w:val="Style12"/>
                            <w:widowControl/>
                            <w:spacing w:line="240" w:lineRule="auto"/>
                            <w:rPr>
                              <w:rStyle w:val="FontStyle33"/>
                              <w:sz w:val="20"/>
                              <w:szCs w:val="20"/>
                            </w:rPr>
                          </w:pPr>
                          <w:r w:rsidRPr="00984E16">
                            <w:rPr>
                              <w:rStyle w:val="FontStyle33"/>
                              <w:sz w:val="20"/>
                              <w:szCs w:val="20"/>
                            </w:rPr>
                            <w:t>1</w:t>
                          </w:r>
                        </w:p>
                      </w:tc>
                    </w:tr>
                  </w:tbl>
                  <w:p w:rsidR="003621A7" w:rsidRDefault="003621A7"/>
                </w:txbxContent>
              </v:textbox>
            </v:shape>
            <v:shape id="Text Box 4" o:spid="_x0000_s1028" type="#_x0000_t202" style="position:absolute;left:1421;top:8400;width:297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D9FMMA&#10;AADbAAAADwAAAGRycy9kb3ducmV2LnhtbERPTWvCQBC9C/0PyxR6Ed2oIJq6ShEED4ViYul1yI7Z&#10;pNnZNLtq6q93CwVv83ifs9r0thEX6nzlWMFknIAgLpyuuFRwzHejBQgfkDU2jknBL3nYrJ8GK0y1&#10;u/KBLlkoRQxhn6ICE0KbSukLQxb92LXEkTu5zmKIsCul7vAaw20jp0kylxYrjg0GW9oaKr6zs1Xw&#10;cfqs9+30PQtfP8O8Xpr6Zoa5Ui/P/dsriEB9eIj/3Xsd58/g75d4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D9FMMAAADbAAAADwAAAAAAAAAAAAAAAACYAgAAZHJzL2Rv&#10;d25yZXYueG1sUEsFBgAAAAAEAAQA9QAAAIgDAAAAAA==&#10;" filled="f" strokecolor="white" strokeweight="0">
              <v:textbox style="mso-next-textbox:#Text Box 4" inset="0,0,0,0">
                <w:txbxContent>
                  <w:p w:rsidR="003621A7" w:rsidRDefault="003621A7" w:rsidP="00984E16">
                    <w:pPr>
                      <w:pStyle w:val="Style9"/>
                      <w:widowControl/>
                      <w:tabs>
                        <w:tab w:val="left" w:pos="1944"/>
                      </w:tabs>
                      <w:rPr>
                        <w:rStyle w:val="FontStyle31"/>
                      </w:rPr>
                    </w:pPr>
                    <w:r>
                      <w:rPr>
                        <w:rStyle w:val="FontStyle31"/>
                      </w:rPr>
                      <w:t>Итого:</w:t>
                    </w:r>
                    <w:r>
                      <w:rPr>
                        <w:rStyle w:val="FontStyle31"/>
                      </w:rPr>
                      <w:tab/>
                      <w:t>14 баллов</w:t>
                    </w:r>
                  </w:p>
                </w:txbxContent>
              </v:textbox>
            </v:shape>
            <w10:wrap type="topAndBottom" anchorx="margin"/>
          </v:group>
        </w:pict>
      </w:r>
      <w:r w:rsidR="00512FBB">
        <w:rPr>
          <w:rStyle w:val="FontStyle32"/>
        </w:rPr>
        <w:t>Критерии оценки доклада</w:t>
      </w:r>
    </w:p>
    <w:p w:rsidR="00512FBB" w:rsidRDefault="00512FBB" w:rsidP="00984E16">
      <w:pPr>
        <w:pStyle w:val="Style23"/>
        <w:widowControl/>
        <w:spacing w:before="5"/>
        <w:ind w:left="715" w:firstLine="0"/>
        <w:jc w:val="left"/>
        <w:rPr>
          <w:rStyle w:val="FontStyle33"/>
        </w:rPr>
      </w:pPr>
    </w:p>
    <w:p w:rsidR="00512FBB" w:rsidRDefault="00984E16" w:rsidP="00984E16">
      <w:pPr>
        <w:pStyle w:val="Style8"/>
        <w:widowControl/>
        <w:spacing w:line="274" w:lineRule="exact"/>
        <w:ind w:left="720" w:right="4416"/>
        <w:rPr>
          <w:rStyle w:val="FontStyle32"/>
        </w:rPr>
      </w:pPr>
      <w:r>
        <w:rPr>
          <w:rStyle w:val="FontStyle32"/>
        </w:rPr>
        <w:t>Конвертация полученных баллов в оценку</w:t>
      </w:r>
    </w:p>
    <w:p w:rsidR="00512FBB" w:rsidRDefault="00984E16" w:rsidP="00512FBB">
      <w:pPr>
        <w:pStyle w:val="Style8"/>
        <w:widowControl/>
        <w:numPr>
          <w:ilvl w:val="0"/>
          <w:numId w:val="13"/>
        </w:numPr>
        <w:spacing w:line="274" w:lineRule="exact"/>
        <w:ind w:right="4416"/>
        <w:rPr>
          <w:rStyle w:val="FontStyle33"/>
        </w:rPr>
      </w:pPr>
      <w:r>
        <w:rPr>
          <w:rStyle w:val="FontStyle33"/>
        </w:rPr>
        <w:t>•13 - 14 баллов - «отлично»;</w:t>
      </w:r>
    </w:p>
    <w:p w:rsidR="00984E16" w:rsidRDefault="00984E16" w:rsidP="00512FBB">
      <w:pPr>
        <w:pStyle w:val="Style8"/>
        <w:widowControl/>
        <w:numPr>
          <w:ilvl w:val="0"/>
          <w:numId w:val="13"/>
        </w:numPr>
        <w:spacing w:line="274" w:lineRule="exact"/>
        <w:ind w:right="4416"/>
        <w:rPr>
          <w:rStyle w:val="FontStyle33"/>
        </w:rPr>
      </w:pPr>
      <w:r>
        <w:rPr>
          <w:rStyle w:val="FontStyle33"/>
        </w:rPr>
        <w:t>10 - 12 баллов - «хорошо»;</w:t>
      </w:r>
    </w:p>
    <w:p w:rsidR="00984E16" w:rsidRDefault="00984E16" w:rsidP="00512FBB">
      <w:pPr>
        <w:pStyle w:val="Style18"/>
        <w:widowControl/>
        <w:numPr>
          <w:ilvl w:val="0"/>
          <w:numId w:val="13"/>
        </w:numPr>
        <w:tabs>
          <w:tab w:val="left" w:pos="864"/>
        </w:tabs>
        <w:rPr>
          <w:rStyle w:val="FontStyle33"/>
        </w:rPr>
      </w:pPr>
      <w:r>
        <w:rPr>
          <w:rStyle w:val="FontStyle33"/>
        </w:rPr>
        <w:t>7 -9 баллов - «удовлетворительно»;</w:t>
      </w:r>
    </w:p>
    <w:p w:rsidR="00984E16" w:rsidRDefault="00984E16" w:rsidP="00512FBB">
      <w:pPr>
        <w:pStyle w:val="Style18"/>
        <w:widowControl/>
        <w:numPr>
          <w:ilvl w:val="0"/>
          <w:numId w:val="13"/>
        </w:numPr>
        <w:tabs>
          <w:tab w:val="left" w:pos="864"/>
        </w:tabs>
        <w:rPr>
          <w:rStyle w:val="FontStyle33"/>
        </w:rPr>
      </w:pPr>
      <w:r>
        <w:rPr>
          <w:rStyle w:val="FontStyle33"/>
        </w:rPr>
        <w:t>менее 6 балла - «неудовлетворительно».</w:t>
      </w:r>
    </w:p>
    <w:p w:rsidR="00984E16" w:rsidRDefault="00984E16" w:rsidP="00984E16">
      <w:pPr>
        <w:pStyle w:val="Style9"/>
        <w:widowControl/>
        <w:spacing w:line="240" w:lineRule="exact"/>
        <w:jc w:val="center"/>
        <w:rPr>
          <w:sz w:val="20"/>
          <w:szCs w:val="20"/>
        </w:rPr>
      </w:pPr>
    </w:p>
    <w:p w:rsidR="00984E16" w:rsidRDefault="00984E16" w:rsidP="00984E16">
      <w:pPr>
        <w:pStyle w:val="Style9"/>
        <w:widowControl/>
        <w:spacing w:before="43" w:line="274" w:lineRule="exact"/>
        <w:jc w:val="center"/>
        <w:rPr>
          <w:rStyle w:val="FontStyle31"/>
        </w:rPr>
      </w:pPr>
      <w:r>
        <w:rPr>
          <w:rStyle w:val="FontStyle31"/>
        </w:rPr>
        <w:t>1.3 Методические рекомендации по подготовке сообщения</w:t>
      </w:r>
    </w:p>
    <w:p w:rsidR="00984E16" w:rsidRDefault="00984E16" w:rsidP="00984E16">
      <w:pPr>
        <w:pStyle w:val="Style8"/>
        <w:widowControl/>
        <w:spacing w:line="274" w:lineRule="exact"/>
        <w:ind w:left="720"/>
        <w:rPr>
          <w:rStyle w:val="FontStyle33"/>
        </w:rPr>
      </w:pPr>
      <w:r>
        <w:rPr>
          <w:rStyle w:val="FontStyle33"/>
        </w:rPr>
        <w:t>Регламент устного публичного выступления - не более 10 минут.</w:t>
      </w:r>
    </w:p>
    <w:p w:rsidR="00984E16" w:rsidRDefault="00984E16" w:rsidP="00984E16">
      <w:pPr>
        <w:pStyle w:val="Style23"/>
        <w:widowControl/>
        <w:ind w:firstLine="710"/>
        <w:rPr>
          <w:rStyle w:val="FontStyle33"/>
        </w:rPr>
      </w:pPr>
      <w:r>
        <w:rPr>
          <w:rStyle w:val="FontStyle33"/>
        </w:rPr>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w:t>
      </w:r>
    </w:p>
    <w:p w:rsidR="00984E16" w:rsidRDefault="00984E16" w:rsidP="00984E16">
      <w:pPr>
        <w:pStyle w:val="Style23"/>
        <w:widowControl/>
        <w:ind w:firstLine="715"/>
        <w:rPr>
          <w:rStyle w:val="FontStyle33"/>
        </w:rPr>
      </w:pPr>
      <w:r>
        <w:rPr>
          <w:rStyle w:val="FontStyle33"/>
        </w:rPr>
        <w:t xml:space="preserve">Любое устное выступление должно удовлетворять </w:t>
      </w:r>
      <w:r>
        <w:rPr>
          <w:rStyle w:val="FontStyle29"/>
        </w:rPr>
        <w:t xml:space="preserve">трем основным критериям, </w:t>
      </w:r>
      <w:r>
        <w:rPr>
          <w:rStyle w:val="FontStyle33"/>
        </w:rPr>
        <w:t>которые в конечном итоге и приводят к успеху: это критерий правильности, т.е. соответствия языковым нормам, критерий смысловой адекватности, т.е. соответствия содержания выступления реальности, и критерий эффективности, т.е. соответствия достигнутых результатов поставленной цели.</w:t>
      </w:r>
    </w:p>
    <w:p w:rsidR="00984E16" w:rsidRDefault="00984E16" w:rsidP="00984E16">
      <w:pPr>
        <w:pStyle w:val="Style23"/>
        <w:widowControl/>
        <w:rPr>
          <w:rStyle w:val="FontStyle33"/>
        </w:rPr>
      </w:pPr>
      <w:r>
        <w:rPr>
          <w:rStyle w:val="FontStyle33"/>
        </w:rPr>
        <w:t>Работу по подготовке устного выступления можно разделить на два основных этапа: докоммуникативный этап (подготовка выступления) и коммуникативный этап (взаимодействие с аудиторией).</w:t>
      </w:r>
    </w:p>
    <w:p w:rsidR="00984E16" w:rsidRDefault="00984E16" w:rsidP="00984E16">
      <w:pPr>
        <w:pStyle w:val="Style23"/>
        <w:widowControl/>
        <w:ind w:firstLine="710"/>
        <w:rPr>
          <w:rStyle w:val="FontStyle33"/>
        </w:rPr>
      </w:pPr>
      <w:r>
        <w:rPr>
          <w:rStyle w:val="FontStyle33"/>
        </w:rPr>
        <w:lastRenderedPageBreak/>
        <w:t xml:space="preserve">Работа по подготовке устного выступления начинается с формулировки темы. Тема выступления не должна быть перегруженной, нельзя "объять </w:t>
      </w:r>
      <w:proofErr w:type="gramStart"/>
      <w:r>
        <w:rPr>
          <w:rStyle w:val="FontStyle33"/>
        </w:rPr>
        <w:t>необъятное</w:t>
      </w:r>
      <w:proofErr w:type="gramEnd"/>
      <w:r>
        <w:rPr>
          <w:rStyle w:val="FontStyle33"/>
        </w:rPr>
        <w:t>", охват большого количества вопросов приведет к их беглому перечислению, к декларативности вместо глубокого анализа. Неудачные формулировки - слишком длинные или слишком краткие и общие, очень банальные и скучные, не содержащие проблемы, оторванные от дальнейшего текста и т.д.</w:t>
      </w:r>
    </w:p>
    <w:p w:rsidR="00984E16" w:rsidRDefault="00984E16" w:rsidP="00984E16">
      <w:pPr>
        <w:pStyle w:val="Style23"/>
        <w:widowControl/>
        <w:ind w:left="360" w:firstLine="710"/>
        <w:rPr>
          <w:rStyle w:val="FontStyle33"/>
        </w:rPr>
      </w:pPr>
      <w:r>
        <w:rPr>
          <w:rStyle w:val="FontStyle33"/>
        </w:rPr>
        <w:t>Само выступление должно состоять из трех частей - вступления (10-15% общего времени), основной части (60-70%) и заключения (20-25%).</w:t>
      </w:r>
    </w:p>
    <w:p w:rsidR="00984E16" w:rsidRDefault="00984E16" w:rsidP="00984E16">
      <w:pPr>
        <w:pStyle w:val="Style23"/>
        <w:widowControl/>
        <w:ind w:left="360" w:firstLine="701"/>
        <w:rPr>
          <w:rStyle w:val="FontStyle33"/>
        </w:rPr>
      </w:pPr>
      <w:r>
        <w:rPr>
          <w:rStyle w:val="FontStyle33"/>
          <w:u w:val="single"/>
        </w:rPr>
        <w:t>Вступление</w:t>
      </w:r>
      <w:r>
        <w:rPr>
          <w:rStyle w:val="FontStyle33"/>
        </w:rPr>
        <w:t xml:space="preserve"> включает в себя представление авторов (фамилия, имя отчество, при необходимости место учебы/работы, статус), название доклада, расшифровку подзаголовка с целью точного определения содержания выступления, четкое определение стержневой идеи. Стержневая идея проекта понимается как основной тезис, ключевое положение. Стержневая идея дает возможность задать определенную тональность выступлению. Сформулировать основной тезис означает ответить на вопрос, зачем говорить (цель) и о чем говорить (средства достижения цели).</w:t>
      </w:r>
    </w:p>
    <w:p w:rsidR="00984E16" w:rsidRDefault="00984E16" w:rsidP="00984E16">
      <w:pPr>
        <w:pStyle w:val="Style8"/>
        <w:widowControl/>
        <w:spacing w:line="274" w:lineRule="exact"/>
        <w:ind w:left="720"/>
        <w:rPr>
          <w:rStyle w:val="FontStyle33"/>
        </w:rPr>
      </w:pPr>
      <w:r>
        <w:rPr>
          <w:rStyle w:val="FontStyle33"/>
        </w:rPr>
        <w:t>Требования к основному тезису выступления:</w:t>
      </w:r>
    </w:p>
    <w:p w:rsidR="00984E16" w:rsidRDefault="00984E16" w:rsidP="003D26FB">
      <w:pPr>
        <w:pStyle w:val="Style7"/>
        <w:widowControl/>
        <w:numPr>
          <w:ilvl w:val="0"/>
          <w:numId w:val="17"/>
        </w:numPr>
        <w:tabs>
          <w:tab w:val="left" w:pos="1080"/>
        </w:tabs>
        <w:spacing w:line="274" w:lineRule="exact"/>
        <w:ind w:firstLine="131"/>
        <w:jc w:val="left"/>
        <w:rPr>
          <w:rStyle w:val="FontStyle33"/>
        </w:rPr>
      </w:pPr>
      <w:r>
        <w:rPr>
          <w:rStyle w:val="FontStyle33"/>
        </w:rPr>
        <w:t>фраза должна утверждать главную мысль и соответствовать цели выступления;</w:t>
      </w:r>
    </w:p>
    <w:p w:rsidR="00984E16" w:rsidRDefault="00984E16" w:rsidP="003D26FB">
      <w:pPr>
        <w:pStyle w:val="Style7"/>
        <w:widowControl/>
        <w:numPr>
          <w:ilvl w:val="0"/>
          <w:numId w:val="17"/>
        </w:numPr>
        <w:tabs>
          <w:tab w:val="left" w:pos="1080"/>
        </w:tabs>
        <w:spacing w:before="5" w:line="274" w:lineRule="exact"/>
        <w:ind w:firstLine="131"/>
        <w:jc w:val="left"/>
        <w:rPr>
          <w:rStyle w:val="FontStyle33"/>
        </w:rPr>
      </w:pPr>
      <w:r>
        <w:rPr>
          <w:rStyle w:val="FontStyle33"/>
        </w:rPr>
        <w:t>суждение должно быть кратким, ясным, легко удерживаться в кратковременной памяти;</w:t>
      </w:r>
    </w:p>
    <w:p w:rsidR="003D26FB" w:rsidRDefault="00984E16" w:rsidP="003D26FB">
      <w:pPr>
        <w:pStyle w:val="Style25"/>
        <w:widowControl/>
        <w:numPr>
          <w:ilvl w:val="0"/>
          <w:numId w:val="17"/>
        </w:numPr>
        <w:tabs>
          <w:tab w:val="left" w:pos="1080"/>
        </w:tabs>
        <w:spacing w:line="274" w:lineRule="exact"/>
        <w:ind w:right="1267" w:firstLine="131"/>
        <w:rPr>
          <w:rStyle w:val="FontStyle33"/>
        </w:rPr>
      </w:pPr>
      <w:r>
        <w:rPr>
          <w:rStyle w:val="FontStyle33"/>
        </w:rPr>
        <w:t>мысль должна пониматься однозначно, не заключать в себе противоречия.</w:t>
      </w:r>
    </w:p>
    <w:p w:rsidR="00984E16" w:rsidRDefault="00984E16" w:rsidP="003D26FB">
      <w:pPr>
        <w:pStyle w:val="Style25"/>
        <w:widowControl/>
        <w:numPr>
          <w:ilvl w:val="0"/>
          <w:numId w:val="17"/>
        </w:numPr>
        <w:tabs>
          <w:tab w:val="left" w:pos="1080"/>
        </w:tabs>
        <w:spacing w:line="274" w:lineRule="exact"/>
        <w:ind w:right="1267" w:firstLine="131"/>
        <w:rPr>
          <w:rStyle w:val="FontStyle33"/>
        </w:rPr>
      </w:pPr>
      <w:r>
        <w:rPr>
          <w:rStyle w:val="FontStyle33"/>
        </w:rPr>
        <w:t xml:space="preserve"> В речи может быть несколько стержневых идей, но не более трех.</w:t>
      </w:r>
    </w:p>
    <w:p w:rsidR="00984E16" w:rsidRDefault="00984E16" w:rsidP="00984E16">
      <w:pPr>
        <w:pStyle w:val="Style23"/>
        <w:widowControl/>
        <w:ind w:left="360" w:firstLine="701"/>
        <w:rPr>
          <w:rStyle w:val="FontStyle33"/>
        </w:rPr>
      </w:pPr>
      <w:r>
        <w:rPr>
          <w:rStyle w:val="FontStyle33"/>
        </w:rPr>
        <w:t>План развития основной части должен быть ясным. Должно быть отобрано оптимальное количество фактов и необходимых примеров.</w:t>
      </w:r>
    </w:p>
    <w:p w:rsidR="00984E16" w:rsidRDefault="00984E16" w:rsidP="00984E16">
      <w:pPr>
        <w:pStyle w:val="Style23"/>
        <w:widowControl/>
        <w:ind w:left="360" w:firstLine="720"/>
        <w:rPr>
          <w:rStyle w:val="FontStyle33"/>
        </w:rPr>
      </w:pPr>
      <w:r>
        <w:rPr>
          <w:rStyle w:val="FontStyle33"/>
        </w:rPr>
        <w:t>Самые частые ошибки в основной части доклада - выход за пределы рассматриваемых вопросов, перекрывание пунктов плана, усложнение отдельных положений речи, а также перегрузка текста теоретическими рассуждениями, обилие затронутых вопросов (декларативность, бездоказательность), отсутствие связи между частями выступления, несоразмерность частей выступления (затянутое вступление, скомканность основных положений, заключения).</w:t>
      </w:r>
    </w:p>
    <w:p w:rsidR="00984E16" w:rsidRDefault="00984E16" w:rsidP="00984E16">
      <w:pPr>
        <w:pStyle w:val="Style23"/>
        <w:widowControl/>
        <w:ind w:left="350" w:firstLine="710"/>
        <w:rPr>
          <w:rStyle w:val="FontStyle33"/>
        </w:rPr>
      </w:pPr>
      <w:r>
        <w:rPr>
          <w:rStyle w:val="FontStyle33"/>
          <w:u w:val="single"/>
        </w:rPr>
        <w:t>В заключении</w:t>
      </w:r>
      <w:r>
        <w:rPr>
          <w:rStyle w:val="FontStyle33"/>
        </w:rPr>
        <w:t xml:space="preserve"> необходимо сформулировать выводы, которые следуют из основной идеи (идей) выступления. Правильно построенное заключение способствует хорошему впечатлению от выступления в целом. В заключении имеет смысл повторить стержневую идею и, кроме того, вновь (в кратком виде) вернуться к тем моментам основной части, которые вызвали интерес слушателей. Закончить выступление можно решительным заявлением. Вступление и заключение требуют обязательной подготовки, их труднее всего создавать на ходу. </w:t>
      </w:r>
      <w:proofErr w:type="gramStart"/>
      <w:r>
        <w:rPr>
          <w:rStyle w:val="FontStyle33"/>
        </w:rPr>
        <w:t>Психологи доказали, что лучше всего запоминается сказанное в начале и в конце сообщения ("закон края"), поэтому вступление должно привлечь внимание слушателей, заинтересовать их, подготовить к восприятию темы, ввести в нее (не вступление важно само по себе, а его соотнесение с остальными частями), а заключение должно обобщить в сжатом виде все сказанное, усилить и сгустить основную мысль, оно должно быть таким</w:t>
      </w:r>
      <w:proofErr w:type="gramEnd"/>
      <w:r>
        <w:rPr>
          <w:rStyle w:val="FontStyle33"/>
        </w:rPr>
        <w:t>, "чтобы слушатели почувствовали, что дальше говорить нечего" (А.Ф. Кони).</w:t>
      </w:r>
    </w:p>
    <w:p w:rsidR="00984E16" w:rsidRDefault="00984E16" w:rsidP="00984E16">
      <w:pPr>
        <w:pStyle w:val="Style23"/>
        <w:widowControl/>
        <w:ind w:left="360" w:firstLine="701"/>
        <w:rPr>
          <w:rStyle w:val="FontStyle33"/>
        </w:rPr>
      </w:pPr>
      <w:r>
        <w:rPr>
          <w:rStyle w:val="FontStyle33"/>
        </w:rPr>
        <w:t>При подготовке к выступлению необходимо выбрать способ выступления: устное изложение с опорой на конспект (опорой могут также служить заранее подготовленные слайды) или чтение подготовленного текста.</w:t>
      </w:r>
    </w:p>
    <w:p w:rsidR="00984E16" w:rsidRDefault="00984E16" w:rsidP="00984E16">
      <w:pPr>
        <w:pStyle w:val="Style23"/>
        <w:widowControl/>
        <w:ind w:left="350" w:firstLine="710"/>
        <w:rPr>
          <w:rStyle w:val="FontStyle33"/>
        </w:rPr>
      </w:pPr>
      <w:r>
        <w:rPr>
          <w:rStyle w:val="FontStyle33"/>
        </w:rPr>
        <w:t>Особое место в презентации проекта занимает обращение к аудитории. Известно, что обращение к собеседнику по имени создает более доверительный контекст деловой беседы. При публичном выступлении также можно использовать подобные приемы. Так, косвенными обращениями могут служить такие выражения, как «Как Вам известно», «</w:t>
      </w:r>
      <w:proofErr w:type="gramStart"/>
      <w:r>
        <w:rPr>
          <w:rStyle w:val="FontStyle33"/>
        </w:rPr>
        <w:t>Уверен</w:t>
      </w:r>
      <w:proofErr w:type="gramEnd"/>
      <w:r>
        <w:rPr>
          <w:rStyle w:val="FontStyle33"/>
        </w:rPr>
        <w:t>, что Вас это не оставит равнодушными». Подобные доводы к аудитории - это своеобразные высказывания, подсознательно воздействующие на волю и интересы слушателей. Выступающий показывает, что слушатели интересны ему, а это самый простой путь достижения взаимопонимания.</w:t>
      </w:r>
    </w:p>
    <w:p w:rsidR="00984E16" w:rsidRDefault="00984E16" w:rsidP="00984E16">
      <w:pPr>
        <w:pStyle w:val="Style23"/>
        <w:widowControl/>
        <w:ind w:firstLine="710"/>
        <w:rPr>
          <w:rStyle w:val="FontStyle33"/>
        </w:rPr>
      </w:pPr>
      <w:r>
        <w:rPr>
          <w:rStyle w:val="FontStyle33"/>
        </w:rPr>
        <w:t>Во время выступления важно постоянно контролировать реакцию слушателей. Внимательность и наблюдательность в сочетании с опытом позволяют оратору уловить настроение публики. Возможно, рассмотрение некоторых вопросов придется сократить или вовсе отказаться от них. Часто удачная шутка может разрядить атмосферу.</w:t>
      </w:r>
    </w:p>
    <w:p w:rsidR="00984E16" w:rsidRDefault="002F5120" w:rsidP="00984E16">
      <w:pPr>
        <w:pStyle w:val="Style23"/>
        <w:widowControl/>
        <w:spacing w:before="5"/>
        <w:ind w:firstLine="701"/>
        <w:rPr>
          <w:rStyle w:val="FontStyle33"/>
        </w:rPr>
      </w:pPr>
      <w:r w:rsidRPr="002F5120">
        <w:rPr>
          <w:noProof/>
        </w:rPr>
        <w:lastRenderedPageBreak/>
        <w:pict>
          <v:group id="Группа 8" o:spid="_x0000_s1029" style="position:absolute;left:0;text-align:left;margin-left:0;margin-top:26.15pt;width:478.8pt;height:375.1pt;z-index:251660288;mso-wrap-distance-left:1.9pt;mso-wrap-distance-right:1.9pt;mso-position-horizontal-relative:margin" coordorigin="1027,2808" coordsize="9576,7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">
            <v:shape id="Text Box 6" o:spid="_x0000_s1030" type="#_x0000_t202" style="position:absolute;left:1027;top:3067;width:9576;height:7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eUMQA&#10;AADaAAAADwAAAGRycy9kb3ducmV2LnhtbESPQWvCQBSE7wX/w/IEL1I39VBq6ioiFDwI0kTx+sg+&#10;s4nZtzG7avTXdwuFHoeZ+YaZL3vbiBt1vnKs4G2SgCAunK64VLDPv14/QPiArLFxTAoe5GG5GLzM&#10;MdXuzt90y0IpIoR9igpMCG0qpS8MWfQT1xJH7+Q6iyHKrpS6w3uE20ZOk+RdWqw4LhhsaW2oOGdX&#10;q2B3OtSbdrrNwvEyzuuZqZ9mnCs1GvarTxCB+vAf/mtvtIIZ/F6JN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m3lDEAAAA2gAAAA8AAAAAAAAAAAAAAAAAmAIAAGRycy9k&#10;b3ducmV2LnhtbFBLBQYAAAAABAAEAPUAAACJAwAAAAA=&#10;" filled="f" strokecolor="white" strokeweight="0">
              <v:textbox inset="0,0,0,0">
                <w:txbxContent>
                  <w:tbl>
                    <w:tblPr>
                      <w:tblW w:w="0" w:type="auto"/>
                      <w:tblInd w:w="40" w:type="dxa"/>
                      <w:tblLayout w:type="fixed"/>
                      <w:tblCellMar>
                        <w:left w:w="40" w:type="dxa"/>
                        <w:right w:w="40" w:type="dxa"/>
                      </w:tblCellMar>
                      <w:tblLook w:val="0000"/>
                    </w:tblPr>
                    <w:tblGrid>
                      <w:gridCol w:w="648"/>
                      <w:gridCol w:w="7714"/>
                      <w:gridCol w:w="1214"/>
                    </w:tblGrid>
                    <w:tr w:rsidR="003621A7">
                      <w:tc>
                        <w:tcPr>
                          <w:tcW w:w="648" w:type="dxa"/>
                          <w:tcBorders>
                            <w:top w:val="single" w:sz="6" w:space="0" w:color="auto"/>
                            <w:left w:val="single" w:sz="6" w:space="0" w:color="auto"/>
                            <w:bottom w:val="single" w:sz="6" w:space="0" w:color="auto"/>
                            <w:right w:val="single" w:sz="6" w:space="0" w:color="auto"/>
                          </w:tcBorders>
                          <w:vAlign w:val="center"/>
                        </w:tcPr>
                        <w:p w:rsidR="003621A7" w:rsidRDefault="003621A7">
                          <w:pPr>
                            <w:pStyle w:val="Style12"/>
                            <w:widowControl/>
                            <w:spacing w:line="269" w:lineRule="exact"/>
                            <w:ind w:left="5" w:right="106" w:hanging="5"/>
                            <w:rPr>
                              <w:rStyle w:val="FontStyle33"/>
                            </w:rPr>
                          </w:pPr>
                          <w:r>
                            <w:rPr>
                              <w:rStyle w:val="FontStyle33"/>
                            </w:rPr>
                            <w:t xml:space="preserve">№ </w:t>
                          </w:r>
                          <w:proofErr w:type="gramStart"/>
                          <w:r>
                            <w:rPr>
                              <w:rStyle w:val="FontStyle33"/>
                            </w:rPr>
                            <w:t>п</w:t>
                          </w:r>
                          <w:proofErr w:type="gramEnd"/>
                          <w:r>
                            <w:rPr>
                              <w:rStyle w:val="FontStyle33"/>
                            </w:rPr>
                            <w:t>/п</w:t>
                          </w:r>
                        </w:p>
                      </w:tc>
                      <w:tc>
                        <w:tcPr>
                          <w:tcW w:w="7714" w:type="dxa"/>
                          <w:tcBorders>
                            <w:top w:val="single" w:sz="6" w:space="0" w:color="auto"/>
                            <w:left w:val="single" w:sz="6" w:space="0" w:color="auto"/>
                            <w:bottom w:val="single" w:sz="6" w:space="0" w:color="auto"/>
                            <w:right w:val="single" w:sz="6" w:space="0" w:color="auto"/>
                          </w:tcBorders>
                          <w:vAlign w:val="center"/>
                        </w:tcPr>
                        <w:p w:rsidR="003621A7" w:rsidRDefault="003621A7">
                          <w:pPr>
                            <w:pStyle w:val="Style12"/>
                            <w:widowControl/>
                            <w:spacing w:line="240" w:lineRule="auto"/>
                            <w:rPr>
                              <w:rStyle w:val="FontStyle33"/>
                            </w:rPr>
                          </w:pPr>
                          <w:r>
                            <w:rPr>
                              <w:rStyle w:val="FontStyle33"/>
                            </w:rPr>
                            <w:t>Оцениваемые параметры</w:t>
                          </w:r>
                        </w:p>
                      </w:tc>
                      <w:tc>
                        <w:tcPr>
                          <w:tcW w:w="1214" w:type="dxa"/>
                          <w:tcBorders>
                            <w:top w:val="single" w:sz="6" w:space="0" w:color="auto"/>
                            <w:left w:val="single" w:sz="6" w:space="0" w:color="auto"/>
                            <w:bottom w:val="single" w:sz="6" w:space="0" w:color="auto"/>
                            <w:right w:val="single" w:sz="6" w:space="0" w:color="auto"/>
                          </w:tcBorders>
                          <w:vAlign w:val="center"/>
                        </w:tcPr>
                        <w:p w:rsidR="003621A7" w:rsidRDefault="003621A7">
                          <w:pPr>
                            <w:pStyle w:val="Style12"/>
                            <w:widowControl/>
                            <w:spacing w:line="269" w:lineRule="exact"/>
                            <w:ind w:left="5" w:right="5" w:hanging="5"/>
                            <w:rPr>
                              <w:rStyle w:val="FontStyle33"/>
                            </w:rPr>
                          </w:pPr>
                          <w:r>
                            <w:rPr>
                              <w:rStyle w:val="FontStyle33"/>
                            </w:rPr>
                            <w:t>Оценка в баллах</w:t>
                          </w:r>
                        </w:p>
                      </w:tc>
                    </w:tr>
                    <w:tr w:rsidR="003621A7">
                      <w:tc>
                        <w:tcPr>
                          <w:tcW w:w="648"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1.</w:t>
                          </w:r>
                        </w:p>
                      </w:tc>
                      <w:tc>
                        <w:tcPr>
                          <w:tcW w:w="7714"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Качество сообщения:</w:t>
                          </w:r>
                        </w:p>
                        <w:p w:rsidR="003621A7" w:rsidRDefault="003621A7">
                          <w:pPr>
                            <w:pStyle w:val="Style12"/>
                            <w:widowControl/>
                            <w:spacing w:line="240" w:lineRule="auto"/>
                            <w:rPr>
                              <w:rStyle w:val="FontStyle33"/>
                            </w:rPr>
                          </w:pPr>
                          <w:r>
                            <w:rPr>
                              <w:rStyle w:val="FontStyle33"/>
                            </w:rPr>
                            <w:t xml:space="preserve">производит выдающееся впечатление, сопровождается </w:t>
                          </w:r>
                          <w:proofErr w:type="gramStart"/>
                          <w:r>
                            <w:rPr>
                              <w:rStyle w:val="FontStyle33"/>
                            </w:rPr>
                            <w:t>иллюстративным</w:t>
                          </w:r>
                          <w:proofErr w:type="gramEnd"/>
                        </w:p>
                      </w:tc>
                      <w:tc>
                        <w:tcPr>
                          <w:tcW w:w="1214" w:type="dxa"/>
                          <w:tcBorders>
                            <w:top w:val="single" w:sz="6" w:space="0" w:color="auto"/>
                            <w:left w:val="single" w:sz="6" w:space="0" w:color="auto"/>
                            <w:bottom w:val="nil"/>
                            <w:right w:val="single" w:sz="6" w:space="0" w:color="auto"/>
                          </w:tcBorders>
                        </w:tcPr>
                        <w:p w:rsidR="003621A7" w:rsidRDefault="003621A7">
                          <w:pPr>
                            <w:pStyle w:val="Style15"/>
                            <w:widowControl/>
                          </w:pP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материалом;</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3</w:t>
                          </w: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 четко выстроено;</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2</w:t>
                          </w: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 рассказывается, но не объясняется суть работы;</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1</w:t>
                          </w:r>
                        </w:p>
                      </w:tc>
                    </w:tr>
                    <w:tr w:rsidR="003621A7">
                      <w:tc>
                        <w:tcPr>
                          <w:tcW w:w="648" w:type="dxa"/>
                          <w:tcBorders>
                            <w:top w:val="nil"/>
                            <w:left w:val="single" w:sz="6" w:space="0" w:color="auto"/>
                            <w:bottom w:val="single" w:sz="6" w:space="0" w:color="auto"/>
                            <w:right w:val="single" w:sz="6" w:space="0" w:color="auto"/>
                          </w:tcBorders>
                        </w:tcPr>
                        <w:p w:rsidR="003621A7" w:rsidRDefault="003621A7">
                          <w:pPr>
                            <w:pStyle w:val="Style15"/>
                            <w:widowControl/>
                          </w:pPr>
                        </w:p>
                      </w:tc>
                      <w:tc>
                        <w:tcPr>
                          <w:tcW w:w="7714" w:type="dxa"/>
                          <w:tcBorders>
                            <w:top w:val="nil"/>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 зачитывается.</w:t>
                          </w:r>
                        </w:p>
                      </w:tc>
                      <w:tc>
                        <w:tcPr>
                          <w:tcW w:w="1214" w:type="dxa"/>
                          <w:tcBorders>
                            <w:top w:val="nil"/>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0</w:t>
                          </w:r>
                        </w:p>
                      </w:tc>
                    </w:tr>
                    <w:tr w:rsidR="003621A7">
                      <w:tc>
                        <w:tcPr>
                          <w:tcW w:w="648"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2.</w:t>
                          </w:r>
                        </w:p>
                      </w:tc>
                      <w:tc>
                        <w:tcPr>
                          <w:tcW w:w="7714"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Использование демонстрационного материала:</w:t>
                          </w:r>
                        </w:p>
                        <w:p w:rsidR="003621A7" w:rsidRDefault="003621A7">
                          <w:pPr>
                            <w:pStyle w:val="Style12"/>
                            <w:widowControl/>
                            <w:spacing w:line="240" w:lineRule="auto"/>
                            <w:rPr>
                              <w:rStyle w:val="FontStyle33"/>
                            </w:rPr>
                          </w:pPr>
                          <w:r>
                            <w:rPr>
                              <w:rStyle w:val="FontStyle33"/>
                            </w:rPr>
                            <w:t>автор представил демонстрационный материал и прекрасно в нем</w:t>
                          </w:r>
                        </w:p>
                      </w:tc>
                      <w:tc>
                        <w:tcPr>
                          <w:tcW w:w="1214" w:type="dxa"/>
                          <w:tcBorders>
                            <w:top w:val="single" w:sz="6" w:space="0" w:color="auto"/>
                            <w:left w:val="single" w:sz="6" w:space="0" w:color="auto"/>
                            <w:bottom w:val="nil"/>
                            <w:right w:val="single" w:sz="6" w:space="0" w:color="auto"/>
                          </w:tcBorders>
                        </w:tcPr>
                        <w:p w:rsidR="003621A7" w:rsidRDefault="003621A7">
                          <w:pPr>
                            <w:pStyle w:val="Style15"/>
                            <w:widowControl/>
                          </w:pP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ориентировался;</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2</w:t>
                          </w: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использовался в сообщении, хорошо оформлен, но есть неточности;</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1</w:t>
                          </w: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представленный   демонстрационный   материал   не использовался</w:t>
                          </w:r>
                        </w:p>
                      </w:tc>
                      <w:tc>
                        <w:tcPr>
                          <w:tcW w:w="1214" w:type="dxa"/>
                          <w:tcBorders>
                            <w:top w:val="nil"/>
                            <w:left w:val="single" w:sz="6" w:space="0" w:color="auto"/>
                            <w:bottom w:val="nil"/>
                            <w:right w:val="single" w:sz="6" w:space="0" w:color="auto"/>
                          </w:tcBorders>
                        </w:tcPr>
                        <w:p w:rsidR="003621A7" w:rsidRDefault="003621A7">
                          <w:pPr>
                            <w:pStyle w:val="Style15"/>
                            <w:widowControl/>
                          </w:pPr>
                        </w:p>
                      </w:tc>
                    </w:tr>
                    <w:tr w:rsidR="003621A7">
                      <w:tc>
                        <w:tcPr>
                          <w:tcW w:w="648" w:type="dxa"/>
                          <w:tcBorders>
                            <w:top w:val="nil"/>
                            <w:left w:val="single" w:sz="6" w:space="0" w:color="auto"/>
                            <w:bottom w:val="single" w:sz="6" w:space="0" w:color="auto"/>
                            <w:right w:val="single" w:sz="6" w:space="0" w:color="auto"/>
                          </w:tcBorders>
                        </w:tcPr>
                        <w:p w:rsidR="003621A7" w:rsidRDefault="003621A7">
                          <w:pPr>
                            <w:pStyle w:val="Style15"/>
                            <w:widowControl/>
                          </w:pPr>
                        </w:p>
                      </w:tc>
                      <w:tc>
                        <w:tcPr>
                          <w:tcW w:w="7714" w:type="dxa"/>
                          <w:tcBorders>
                            <w:top w:val="nil"/>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proofErr w:type="gramStart"/>
                          <w:r>
                            <w:rPr>
                              <w:rStyle w:val="FontStyle33"/>
                            </w:rPr>
                            <w:t>выступающим или был оформлен плохо, неграмотно.</w:t>
                          </w:r>
                          <w:proofErr w:type="gramEnd"/>
                        </w:p>
                      </w:tc>
                      <w:tc>
                        <w:tcPr>
                          <w:tcW w:w="1214" w:type="dxa"/>
                          <w:tcBorders>
                            <w:top w:val="nil"/>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0</w:t>
                          </w:r>
                        </w:p>
                      </w:tc>
                    </w:tr>
                    <w:tr w:rsidR="003621A7">
                      <w:tc>
                        <w:tcPr>
                          <w:tcW w:w="648"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3.</w:t>
                          </w:r>
                        </w:p>
                      </w:tc>
                      <w:tc>
                        <w:tcPr>
                          <w:tcW w:w="7714"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Качество ответов на вопросы:</w:t>
                          </w:r>
                        </w:p>
                      </w:tc>
                      <w:tc>
                        <w:tcPr>
                          <w:tcW w:w="1214" w:type="dxa"/>
                          <w:tcBorders>
                            <w:top w:val="single" w:sz="6" w:space="0" w:color="auto"/>
                            <w:left w:val="single" w:sz="6" w:space="0" w:color="auto"/>
                            <w:bottom w:val="nil"/>
                            <w:right w:val="single" w:sz="6" w:space="0" w:color="auto"/>
                          </w:tcBorders>
                        </w:tcPr>
                        <w:p w:rsidR="003621A7" w:rsidRDefault="003621A7">
                          <w:pPr>
                            <w:pStyle w:val="Style15"/>
                            <w:widowControl/>
                          </w:pP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 отвечает на вопросы;</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3</w:t>
                          </w: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 не может ответить на большинство вопросов;</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2</w:t>
                          </w:r>
                        </w:p>
                      </w:tc>
                    </w:tr>
                    <w:tr w:rsidR="003621A7">
                      <w:tc>
                        <w:tcPr>
                          <w:tcW w:w="648" w:type="dxa"/>
                          <w:tcBorders>
                            <w:top w:val="nil"/>
                            <w:left w:val="single" w:sz="6" w:space="0" w:color="auto"/>
                            <w:bottom w:val="single" w:sz="6" w:space="0" w:color="auto"/>
                            <w:right w:val="single" w:sz="6" w:space="0" w:color="auto"/>
                          </w:tcBorders>
                        </w:tcPr>
                        <w:p w:rsidR="003621A7" w:rsidRDefault="003621A7">
                          <w:pPr>
                            <w:pStyle w:val="Style15"/>
                            <w:widowControl/>
                          </w:pPr>
                        </w:p>
                      </w:tc>
                      <w:tc>
                        <w:tcPr>
                          <w:tcW w:w="7714" w:type="dxa"/>
                          <w:tcBorders>
                            <w:top w:val="nil"/>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 не может четко ответить на вопросы.</w:t>
                          </w:r>
                        </w:p>
                      </w:tc>
                      <w:tc>
                        <w:tcPr>
                          <w:tcW w:w="1214" w:type="dxa"/>
                          <w:tcBorders>
                            <w:top w:val="nil"/>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1</w:t>
                          </w:r>
                        </w:p>
                      </w:tc>
                    </w:tr>
                    <w:tr w:rsidR="003621A7">
                      <w:tc>
                        <w:tcPr>
                          <w:tcW w:w="648"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4.</w:t>
                          </w:r>
                        </w:p>
                      </w:tc>
                      <w:tc>
                        <w:tcPr>
                          <w:tcW w:w="7714"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Владение научным и специальным аппаратом:</w:t>
                          </w:r>
                        </w:p>
                      </w:tc>
                      <w:tc>
                        <w:tcPr>
                          <w:tcW w:w="1214" w:type="dxa"/>
                          <w:tcBorders>
                            <w:top w:val="single" w:sz="6" w:space="0" w:color="auto"/>
                            <w:left w:val="single" w:sz="6" w:space="0" w:color="auto"/>
                            <w:bottom w:val="nil"/>
                            <w:right w:val="single" w:sz="6" w:space="0" w:color="auto"/>
                          </w:tcBorders>
                        </w:tcPr>
                        <w:p w:rsidR="003621A7" w:rsidRDefault="003621A7">
                          <w:pPr>
                            <w:pStyle w:val="Style15"/>
                            <w:widowControl/>
                          </w:pP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 показано владение специальным аппаратом;</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3</w:t>
                          </w: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 использованы общенаучные и специальные термины;</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2</w:t>
                          </w:r>
                        </w:p>
                      </w:tc>
                    </w:tr>
                    <w:tr w:rsidR="003621A7">
                      <w:tc>
                        <w:tcPr>
                          <w:tcW w:w="648" w:type="dxa"/>
                          <w:tcBorders>
                            <w:top w:val="nil"/>
                            <w:left w:val="single" w:sz="6" w:space="0" w:color="auto"/>
                            <w:bottom w:val="single" w:sz="6" w:space="0" w:color="auto"/>
                            <w:right w:val="single" w:sz="6" w:space="0" w:color="auto"/>
                          </w:tcBorders>
                        </w:tcPr>
                        <w:p w:rsidR="003621A7" w:rsidRDefault="003621A7">
                          <w:pPr>
                            <w:pStyle w:val="Style15"/>
                            <w:widowControl/>
                          </w:pPr>
                        </w:p>
                      </w:tc>
                      <w:tc>
                        <w:tcPr>
                          <w:tcW w:w="7714" w:type="dxa"/>
                          <w:tcBorders>
                            <w:top w:val="nil"/>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 показано владение базовым аппаратом.</w:t>
                          </w:r>
                        </w:p>
                      </w:tc>
                      <w:tc>
                        <w:tcPr>
                          <w:tcW w:w="1214" w:type="dxa"/>
                          <w:tcBorders>
                            <w:top w:val="nil"/>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1</w:t>
                          </w:r>
                        </w:p>
                      </w:tc>
                    </w:tr>
                    <w:tr w:rsidR="003621A7">
                      <w:tc>
                        <w:tcPr>
                          <w:tcW w:w="648"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5.</w:t>
                          </w:r>
                        </w:p>
                      </w:tc>
                      <w:tc>
                        <w:tcPr>
                          <w:tcW w:w="7714" w:type="dxa"/>
                          <w:tcBorders>
                            <w:top w:val="single" w:sz="6" w:space="0" w:color="auto"/>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Четкость выводов:</w:t>
                          </w:r>
                        </w:p>
                      </w:tc>
                      <w:tc>
                        <w:tcPr>
                          <w:tcW w:w="1214" w:type="dxa"/>
                          <w:tcBorders>
                            <w:top w:val="single" w:sz="6" w:space="0" w:color="auto"/>
                            <w:left w:val="single" w:sz="6" w:space="0" w:color="auto"/>
                            <w:bottom w:val="nil"/>
                            <w:right w:val="single" w:sz="6" w:space="0" w:color="auto"/>
                          </w:tcBorders>
                        </w:tcPr>
                        <w:p w:rsidR="003621A7" w:rsidRDefault="003621A7">
                          <w:pPr>
                            <w:pStyle w:val="Style15"/>
                            <w:widowControl/>
                          </w:pP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 полностью характеризуют работу;</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3</w:t>
                          </w:r>
                        </w:p>
                      </w:tc>
                    </w:tr>
                    <w:tr w:rsidR="003621A7">
                      <w:tc>
                        <w:tcPr>
                          <w:tcW w:w="648" w:type="dxa"/>
                          <w:tcBorders>
                            <w:top w:val="nil"/>
                            <w:left w:val="single" w:sz="6" w:space="0" w:color="auto"/>
                            <w:bottom w:val="nil"/>
                            <w:right w:val="single" w:sz="6" w:space="0" w:color="auto"/>
                          </w:tcBorders>
                        </w:tcPr>
                        <w:p w:rsidR="003621A7" w:rsidRDefault="003621A7">
                          <w:pPr>
                            <w:pStyle w:val="Style15"/>
                            <w:widowControl/>
                          </w:pPr>
                        </w:p>
                      </w:tc>
                      <w:tc>
                        <w:tcPr>
                          <w:tcW w:w="77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 нечетки;</w:t>
                          </w:r>
                        </w:p>
                      </w:tc>
                      <w:tc>
                        <w:tcPr>
                          <w:tcW w:w="1214" w:type="dxa"/>
                          <w:tcBorders>
                            <w:top w:val="nil"/>
                            <w:left w:val="single" w:sz="6" w:space="0" w:color="auto"/>
                            <w:bottom w:val="nil"/>
                            <w:right w:val="single" w:sz="6" w:space="0" w:color="auto"/>
                          </w:tcBorders>
                        </w:tcPr>
                        <w:p w:rsidR="003621A7" w:rsidRDefault="003621A7">
                          <w:pPr>
                            <w:pStyle w:val="Style12"/>
                            <w:widowControl/>
                            <w:spacing w:line="240" w:lineRule="auto"/>
                            <w:rPr>
                              <w:rStyle w:val="FontStyle33"/>
                            </w:rPr>
                          </w:pPr>
                          <w:r>
                            <w:rPr>
                              <w:rStyle w:val="FontStyle33"/>
                            </w:rPr>
                            <w:t>2</w:t>
                          </w:r>
                        </w:p>
                      </w:tc>
                    </w:tr>
                    <w:tr w:rsidR="003621A7">
                      <w:tc>
                        <w:tcPr>
                          <w:tcW w:w="648" w:type="dxa"/>
                          <w:tcBorders>
                            <w:top w:val="nil"/>
                            <w:left w:val="single" w:sz="6" w:space="0" w:color="auto"/>
                            <w:bottom w:val="single" w:sz="6" w:space="0" w:color="auto"/>
                            <w:right w:val="single" w:sz="6" w:space="0" w:color="auto"/>
                          </w:tcBorders>
                        </w:tcPr>
                        <w:p w:rsidR="003621A7" w:rsidRDefault="003621A7">
                          <w:pPr>
                            <w:pStyle w:val="Style15"/>
                            <w:widowControl/>
                          </w:pPr>
                        </w:p>
                      </w:tc>
                      <w:tc>
                        <w:tcPr>
                          <w:tcW w:w="7714" w:type="dxa"/>
                          <w:tcBorders>
                            <w:top w:val="nil"/>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 имеются, но не доказаны.</w:t>
                          </w:r>
                        </w:p>
                      </w:tc>
                      <w:tc>
                        <w:tcPr>
                          <w:tcW w:w="1214" w:type="dxa"/>
                          <w:tcBorders>
                            <w:top w:val="nil"/>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1</w:t>
                          </w:r>
                        </w:p>
                      </w:tc>
                    </w:tr>
                  </w:tbl>
                  <w:p w:rsidR="003621A7" w:rsidRDefault="003621A7"/>
                </w:txbxContent>
              </v:textbox>
            </v:shape>
            <v:shape id="Text Box 7" o:spid="_x0000_s1031" type="#_x0000_t202" style="position:absolute;left:4742;top:2808;width:3130;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JjY8YA&#10;AADbAAAADwAAAGRycy9kb3ducmV2LnhtbESPQUvDQBCF74L/YRnBSzEbeygauy0iCD0I0qTidchO&#10;s4nZ2Zhd29hf3zkUepvhvXnvm+V68r060BjbwAYesxwUcR1sy42BXfX+8AQqJmSLfWAy8E8R1qvb&#10;myUWNhx5S4cyNUpCOBZowKU0FFrH2pHHmIWBWLR9GD0mWcdG2xGPEu57Pc/zhfbYsjQ4HOjNUf1T&#10;/nkDn/uvbjPMP8r0/TurumfXndysMub+bnp9AZVoSlfz5XpjBV/o5RcZQK/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JjY8YAAADbAAAADwAAAAAAAAAAAAAAAACYAgAAZHJz&#10;L2Rvd25yZXYueG1sUEsFBgAAAAAEAAQA9QAAAIsDAAAAAA==&#10;" filled="f" strokecolor="white" strokeweight="0">
              <v:textbox inset="0,0,0,0">
                <w:txbxContent>
                  <w:p w:rsidR="003621A7" w:rsidRDefault="003621A7" w:rsidP="00984E16">
                    <w:pPr>
                      <w:pStyle w:val="Style19"/>
                      <w:widowControl/>
                      <w:jc w:val="both"/>
                      <w:rPr>
                        <w:rStyle w:val="FontStyle32"/>
                        <w:u w:val="single"/>
                      </w:rPr>
                    </w:pPr>
                    <w:r>
                      <w:rPr>
                        <w:rStyle w:val="FontStyle32"/>
                        <w:u w:val="single"/>
                      </w:rPr>
                      <w:t>Критерии оценки сообщения</w:t>
                    </w:r>
                  </w:p>
                </w:txbxContent>
              </v:textbox>
            </v:shape>
            <w10:wrap type="square" side="largest" anchorx="margin"/>
          </v:group>
        </w:pict>
      </w:r>
      <w:r w:rsidR="00984E16">
        <w:rPr>
          <w:rStyle w:val="FontStyle33"/>
        </w:rPr>
        <w:t>После выступления нужно быть готовым к ответам на возникшие у аудитории вопросы.</w:t>
      </w:r>
    </w:p>
    <w:p w:rsidR="00984E16" w:rsidRDefault="00512FBB" w:rsidP="00984E16">
      <w:pPr>
        <w:pStyle w:val="Style9"/>
        <w:widowControl/>
        <w:tabs>
          <w:tab w:val="left" w:leader="underscore" w:pos="1526"/>
          <w:tab w:val="left" w:leader="underscore" w:pos="5342"/>
        </w:tabs>
        <w:spacing w:line="278" w:lineRule="exact"/>
        <w:rPr>
          <w:rStyle w:val="FontStyle31"/>
        </w:rPr>
      </w:pPr>
      <w:r>
        <w:rPr>
          <w:rStyle w:val="FontStyle31"/>
          <w:u w:val="single"/>
        </w:rPr>
        <w:t>Итог</w:t>
      </w:r>
      <w:r w:rsidR="00984E16">
        <w:rPr>
          <w:rStyle w:val="FontStyle31"/>
          <w:u w:val="single"/>
        </w:rPr>
        <w:t>о:</w:t>
      </w:r>
      <w:r w:rsidR="00984E16">
        <w:rPr>
          <w:rStyle w:val="FontStyle31"/>
        </w:rPr>
        <w:tab/>
      </w:r>
      <w:r w:rsidR="00984E16">
        <w:rPr>
          <w:rStyle w:val="FontStyle31"/>
          <w:u w:val="single"/>
        </w:rPr>
        <w:t>14 баллов</w:t>
      </w:r>
      <w:r w:rsidR="00984E16">
        <w:rPr>
          <w:rStyle w:val="FontStyle31"/>
        </w:rPr>
        <w:tab/>
      </w:r>
    </w:p>
    <w:p w:rsidR="00512FBB" w:rsidRDefault="00984E16" w:rsidP="00984E16">
      <w:pPr>
        <w:pStyle w:val="Style8"/>
        <w:widowControl/>
        <w:spacing w:line="278" w:lineRule="exact"/>
        <w:ind w:left="840" w:right="4416"/>
        <w:rPr>
          <w:rStyle w:val="FontStyle32"/>
        </w:rPr>
      </w:pPr>
      <w:r>
        <w:rPr>
          <w:rStyle w:val="FontStyle32"/>
        </w:rPr>
        <w:t xml:space="preserve">Конвертация полученных баллов в оценку </w:t>
      </w:r>
    </w:p>
    <w:p w:rsidR="00512FBB" w:rsidRDefault="00984E16" w:rsidP="00512FBB">
      <w:pPr>
        <w:pStyle w:val="Style8"/>
        <w:widowControl/>
        <w:numPr>
          <w:ilvl w:val="0"/>
          <w:numId w:val="14"/>
        </w:numPr>
        <w:spacing w:line="278" w:lineRule="exact"/>
        <w:ind w:right="4416"/>
        <w:rPr>
          <w:rStyle w:val="FontStyle33"/>
        </w:rPr>
      </w:pPr>
      <w:r>
        <w:rPr>
          <w:rStyle w:val="FontStyle33"/>
        </w:rPr>
        <w:t xml:space="preserve">13 - 14 баллов - «отлично»; </w:t>
      </w:r>
    </w:p>
    <w:p w:rsidR="00984E16" w:rsidRDefault="00984E16" w:rsidP="00512FBB">
      <w:pPr>
        <w:pStyle w:val="Style8"/>
        <w:widowControl/>
        <w:numPr>
          <w:ilvl w:val="0"/>
          <w:numId w:val="14"/>
        </w:numPr>
        <w:spacing w:line="278" w:lineRule="exact"/>
        <w:ind w:right="4416"/>
        <w:rPr>
          <w:rStyle w:val="FontStyle33"/>
        </w:rPr>
      </w:pPr>
      <w:r>
        <w:rPr>
          <w:rStyle w:val="FontStyle33"/>
        </w:rPr>
        <w:t>10 - 12 баллов - «хорошо»;</w:t>
      </w:r>
    </w:p>
    <w:p w:rsidR="00984E16" w:rsidRDefault="002F5120" w:rsidP="00512FBB">
      <w:pPr>
        <w:pStyle w:val="Style18"/>
        <w:widowControl/>
        <w:numPr>
          <w:ilvl w:val="0"/>
          <w:numId w:val="14"/>
        </w:numPr>
        <w:tabs>
          <w:tab w:val="left" w:pos="984"/>
        </w:tabs>
        <w:spacing w:line="278" w:lineRule="exact"/>
        <w:rPr>
          <w:rStyle w:val="FontStyle33"/>
        </w:rPr>
      </w:pPr>
      <w:r w:rsidRPr="002F5120">
        <w:rPr>
          <w:noProof/>
        </w:rPr>
        <w:pict>
          <v:group id="Группа 4" o:spid="_x0000_s1032" style="position:absolute;left:0;text-align:left;margin-left:0;margin-top:40.1pt;width:482.15pt;height:130.6pt;z-index:251661312;mso-wrap-distance-left:1.9pt;mso-wrap-distance-top:9.6pt;mso-wrap-distance-right:1.9pt;mso-position-horizontal-relative:margin" coordorigin="1128,12278" coordsize="9643,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">
            <v:shape id="Text Box 9" o:spid="_x0000_s1033" type="#_x0000_t202" style="position:absolute;left:1128;top:12537;width:9643;height:2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vUVcQA&#10;AADaAAAADwAAAGRycy9kb3ducmV2LnhtbESPQWvCQBSE70L/w/IKvYhuFBR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r1FXEAAAA2gAAAA8AAAAAAAAAAAAAAAAAmAIAAGRycy9k&#10;b3ducmV2LnhtbFBLBQYAAAAABAAEAPUAAACJAwAAAAA=&#10;" filled="f" strokecolor="white" strokeweight="0">
              <v:textbox style="mso-next-textbox:#Text Box 9" inset="0,0,0,0">
                <w:txbxContent>
                  <w:tbl>
                    <w:tblPr>
                      <w:tblW w:w="0" w:type="auto"/>
                      <w:tblInd w:w="40" w:type="dxa"/>
                      <w:tblLayout w:type="fixed"/>
                      <w:tblCellMar>
                        <w:left w:w="40" w:type="dxa"/>
                        <w:right w:w="40" w:type="dxa"/>
                      </w:tblCellMar>
                      <w:tblLook w:val="0000"/>
                    </w:tblPr>
                    <w:tblGrid>
                      <w:gridCol w:w="8227"/>
                      <w:gridCol w:w="1416"/>
                    </w:tblGrid>
                    <w:tr w:rsidR="003621A7">
                      <w:tc>
                        <w:tcPr>
                          <w:tcW w:w="8227"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40" w:lineRule="auto"/>
                            <w:ind w:left="2822"/>
                            <w:rPr>
                              <w:rStyle w:val="FontStyle33"/>
                            </w:rPr>
                          </w:pPr>
                          <w:r>
                            <w:rPr>
                              <w:rStyle w:val="FontStyle33"/>
                            </w:rPr>
                            <w:t>Характеристика ответа</w:t>
                          </w:r>
                        </w:p>
                      </w:tc>
                      <w:tc>
                        <w:tcPr>
                          <w:tcW w:w="141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40" w:lineRule="auto"/>
                            <w:jc w:val="center"/>
                            <w:rPr>
                              <w:rStyle w:val="FontStyle33"/>
                            </w:rPr>
                          </w:pPr>
                          <w:r>
                            <w:rPr>
                              <w:rStyle w:val="FontStyle33"/>
                            </w:rPr>
                            <w:t>Оценка</w:t>
                          </w:r>
                        </w:p>
                      </w:tc>
                    </w:tr>
                    <w:tr w:rsidR="003621A7">
                      <w:tc>
                        <w:tcPr>
                          <w:tcW w:w="8227"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4" w:lineRule="exact"/>
                            <w:ind w:left="5" w:right="1234" w:hanging="5"/>
                            <w:rPr>
                              <w:rStyle w:val="FontStyle33"/>
                            </w:rPr>
                          </w:pPr>
                          <w:r>
                            <w:rPr>
                              <w:rStyle w:val="FontStyle33"/>
                            </w:rPr>
                            <w:t>Дан полный, развернутый ответ на поставленный вопрос, показана совокупность осознанных знаний по дисциплине</w:t>
                          </w:r>
                        </w:p>
                      </w:tc>
                      <w:tc>
                        <w:tcPr>
                          <w:tcW w:w="141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40" w:lineRule="auto"/>
                            <w:jc w:val="center"/>
                            <w:rPr>
                              <w:rStyle w:val="FontStyle33"/>
                            </w:rPr>
                          </w:pPr>
                          <w:r>
                            <w:rPr>
                              <w:rStyle w:val="FontStyle33"/>
                            </w:rPr>
                            <w:t>3</w:t>
                          </w:r>
                        </w:p>
                      </w:tc>
                    </w:tr>
                    <w:tr w:rsidR="003621A7">
                      <w:tc>
                        <w:tcPr>
                          <w:tcW w:w="8227"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8" w:lineRule="exact"/>
                            <w:ind w:left="5" w:hanging="5"/>
                            <w:rPr>
                              <w:rStyle w:val="FontStyle33"/>
                            </w:rPr>
                          </w:pPr>
                          <w:r>
                            <w:rPr>
                              <w:rStyle w:val="FontStyle33"/>
                            </w:rPr>
                            <w:t>Дан недостаточно полный и недостаточно развернутый ответ. Логика и последовательность изложения имеют нарушения.</w:t>
                          </w:r>
                        </w:p>
                      </w:tc>
                      <w:tc>
                        <w:tcPr>
                          <w:tcW w:w="141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40" w:lineRule="auto"/>
                            <w:jc w:val="center"/>
                            <w:rPr>
                              <w:rStyle w:val="FontStyle33"/>
                            </w:rPr>
                          </w:pPr>
                          <w:r>
                            <w:rPr>
                              <w:rStyle w:val="FontStyle33"/>
                            </w:rPr>
                            <w:t>2</w:t>
                          </w:r>
                        </w:p>
                      </w:tc>
                    </w:tr>
                    <w:tr w:rsidR="003621A7">
                      <w:tc>
                        <w:tcPr>
                          <w:tcW w:w="8227"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8" w:lineRule="exact"/>
                            <w:rPr>
                              <w:rStyle w:val="FontStyle33"/>
                            </w:rPr>
                          </w:pPr>
                          <w:r>
                            <w:rPr>
                              <w:rStyle w:val="FontStyle33"/>
                            </w:rPr>
                            <w:t>Ответ представляет собой разрозненные знания с существенными ошибками по вопросу</w:t>
                          </w:r>
                        </w:p>
                      </w:tc>
                      <w:tc>
                        <w:tcPr>
                          <w:tcW w:w="141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40" w:lineRule="auto"/>
                            <w:jc w:val="center"/>
                            <w:rPr>
                              <w:rStyle w:val="FontStyle33"/>
                            </w:rPr>
                          </w:pPr>
                          <w:r>
                            <w:rPr>
                              <w:rStyle w:val="FontStyle33"/>
                            </w:rPr>
                            <w:t>1</w:t>
                          </w:r>
                        </w:p>
                      </w:tc>
                    </w:tr>
                  </w:tbl>
                  <w:p w:rsidR="003621A7" w:rsidRDefault="003621A7"/>
                </w:txbxContent>
              </v:textbox>
            </v:shape>
            <v:shape id="Text Box 10" o:spid="_x0000_s1034" type="#_x0000_t202" style="position:absolute;left:3830;top:12278;width:4229;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KIsQA&#10;AADaAAAADwAAAGRycy9kb3ducmV2LnhtbESPQWvCQBSE7wX/w/IEL6KbepAaXUWEggehNFG8PrLP&#10;bGL2bZrdatpf7wqFHoeZ+YZZbXrbiBt1vnKs4HWagCAunK64VHDM3ydvIHxA1tg4JgU/5GGzHrys&#10;MNXuzp90y0IpIoR9igpMCG0qpS8MWfRT1xJH7+I6iyHKrpS6w3uE20bOkmQuLVYcFwy2tDNUXLNv&#10;q+Djcqr37eyQhfPXOK8Xpv4141yp0bDfLkEE6sN/+K+91wrm8LwSb4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5SiLEAAAA2gAAAA8AAAAAAAAAAAAAAAAAmAIAAGRycy9k&#10;b3ducmV2LnhtbFBLBQYAAAAABAAEAPUAAACJAwAAAAA=&#10;" filled="f" strokecolor="white" strokeweight="0">
              <v:textbox style="mso-next-textbox:#Text Box 10" inset="0,0,0,0">
                <w:txbxContent>
                  <w:p w:rsidR="003621A7" w:rsidRDefault="003621A7" w:rsidP="00984E16">
                    <w:pPr>
                      <w:pStyle w:val="Style19"/>
                      <w:widowControl/>
                      <w:jc w:val="both"/>
                      <w:rPr>
                        <w:rStyle w:val="FontStyle32"/>
                        <w:u w:val="single"/>
                      </w:rPr>
                    </w:pPr>
                    <w:r>
                      <w:rPr>
                        <w:rStyle w:val="FontStyle32"/>
                        <w:u w:val="single"/>
                      </w:rPr>
                      <w:t>Критерии оценивания устного задания</w:t>
                    </w:r>
                  </w:p>
                </w:txbxContent>
              </v:textbox>
            </v:shape>
            <v:shape id="Text Box 11" o:spid="_x0000_s1035" type="#_x0000_t202" style="position:absolute;left:1147;top:14635;width:8971;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XvucUA&#10;AADaAAAADwAAAGRycy9kb3ducmV2LnhtbESPT2vCQBTE70K/w/IKvYhu9OCf1FWKIHgoFBNLr4/s&#10;M5s0+zbNrpr66d1CweMwM79hVpveNuJCna8cK5iMExDEhdMVlwqO+W60AOEDssbGMSn4JQ+b9dNg&#10;hal2Vz7QJQuliBD2KSowIbSplL4wZNGPXUscvZPrLIYou1LqDq8Rbhs5TZKZtFhxXDDY0tZQ8Z2d&#10;rYKP02e9b6fvWfj6Geb10tQ3M8yVennu315BBOrDI/zf3msFc/i7Em+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te+5xQAAANoAAAAPAAAAAAAAAAAAAAAAAJgCAABkcnMv&#10;ZG93bnJldi54bWxQSwUGAAAAAAQABAD1AAAAigMAAAAA&#10;" filled="f" strokecolor="white" strokeweight="0">
              <v:textbox style="mso-next-textbox:#Text Box 11" inset="0,0,0,0">
                <w:txbxContent>
                  <w:p w:rsidR="003621A7" w:rsidRDefault="003621A7" w:rsidP="00984E16">
                    <w:pPr>
                      <w:pStyle w:val="Style8"/>
                      <w:widowControl/>
                      <w:spacing w:line="240" w:lineRule="auto"/>
                      <w:jc w:val="both"/>
                      <w:rPr>
                        <w:rStyle w:val="FontStyle33"/>
                      </w:rPr>
                    </w:pPr>
                    <w:r>
                      <w:rPr>
                        <w:rStyle w:val="FontStyle33"/>
                      </w:rPr>
                      <w:t>Ответ на вопрос полностью отсутствует или отказ от ответа                                                0</w:t>
                    </w:r>
                  </w:p>
                </w:txbxContent>
              </v:textbox>
            </v:shape>
            <w10:wrap type="topAndBottom" anchorx="margin"/>
          </v:group>
        </w:pict>
      </w:r>
      <w:r w:rsidR="00984E16">
        <w:rPr>
          <w:rStyle w:val="FontStyle33"/>
        </w:rPr>
        <w:t>7 -9 баллов - «удовлетворительно»;</w:t>
      </w:r>
    </w:p>
    <w:p w:rsidR="00984E16" w:rsidRDefault="00984E16" w:rsidP="00512FBB">
      <w:pPr>
        <w:pStyle w:val="Style18"/>
        <w:widowControl/>
        <w:numPr>
          <w:ilvl w:val="0"/>
          <w:numId w:val="14"/>
        </w:numPr>
        <w:tabs>
          <w:tab w:val="left" w:pos="984"/>
        </w:tabs>
        <w:spacing w:line="278" w:lineRule="exact"/>
        <w:rPr>
          <w:rStyle w:val="FontStyle33"/>
        </w:rPr>
      </w:pPr>
      <w:r>
        <w:rPr>
          <w:rStyle w:val="FontStyle33"/>
        </w:rPr>
        <w:t>менее 6 балла - «неудовлетворительно».</w:t>
      </w:r>
    </w:p>
    <w:p w:rsidR="00984E16" w:rsidRDefault="00984E16" w:rsidP="00984E16">
      <w:pPr>
        <w:pStyle w:val="Style18"/>
        <w:widowControl/>
        <w:numPr>
          <w:ilvl w:val="0"/>
          <w:numId w:val="8"/>
        </w:numPr>
        <w:tabs>
          <w:tab w:val="left" w:pos="984"/>
        </w:tabs>
        <w:spacing w:line="278" w:lineRule="exact"/>
        <w:ind w:left="840"/>
        <w:rPr>
          <w:rStyle w:val="FontStyle33"/>
        </w:rPr>
        <w:sectPr w:rsidR="00984E16">
          <w:pgSz w:w="11905" w:h="16837"/>
          <w:pgMar w:top="1128" w:right="1142" w:bottom="1440" w:left="1018" w:header="720" w:footer="720" w:gutter="0"/>
          <w:cols w:space="60"/>
          <w:noEndnote/>
        </w:sectPr>
      </w:pPr>
    </w:p>
    <w:p w:rsidR="00984E16" w:rsidRDefault="00984E16" w:rsidP="00984E16">
      <w:pPr>
        <w:pStyle w:val="Style9"/>
        <w:widowControl/>
        <w:spacing w:before="38" w:line="274" w:lineRule="exact"/>
        <w:ind w:left="739"/>
        <w:jc w:val="left"/>
        <w:rPr>
          <w:rStyle w:val="FontStyle31"/>
        </w:rPr>
      </w:pPr>
      <w:r>
        <w:rPr>
          <w:rStyle w:val="FontStyle31"/>
        </w:rPr>
        <w:lastRenderedPageBreak/>
        <w:t>1.4 Методические рекомендации по подготовке презентации</w:t>
      </w:r>
    </w:p>
    <w:p w:rsidR="00984E16" w:rsidRDefault="00984E16" w:rsidP="00984E16">
      <w:pPr>
        <w:pStyle w:val="Style23"/>
        <w:widowControl/>
        <w:ind w:right="19" w:firstLine="710"/>
        <w:rPr>
          <w:rStyle w:val="FontStyle33"/>
        </w:rPr>
      </w:pPr>
      <w:r>
        <w:rPr>
          <w:rStyle w:val="FontStyle33"/>
        </w:rPr>
        <w:t>Мультимедийная презентация представляет собой сочетание компьютерной анимации, графики, видео, музыки и звукового ряда, которые организованы в единую среду. Как правило, мультимедийная презентация имеет сюжет, сценарий и структуру, организованную для удобного восприятия информации.</w:t>
      </w:r>
    </w:p>
    <w:p w:rsidR="00984E16" w:rsidRDefault="00984E16" w:rsidP="00984E16">
      <w:pPr>
        <w:pStyle w:val="Style23"/>
        <w:widowControl/>
        <w:ind w:firstLine="720"/>
        <w:rPr>
          <w:rStyle w:val="FontStyle33"/>
        </w:rPr>
      </w:pPr>
      <w:r>
        <w:rPr>
          <w:rStyle w:val="FontStyle33"/>
        </w:rPr>
        <w:t>Отличительной особенностью мультимедийной презентации является ее интерактивность, т.е. создаваемая для пользователя современными компьютерными средствами возможность взаимодействия с мультимедиа изображением.</w:t>
      </w:r>
    </w:p>
    <w:p w:rsidR="00984E16" w:rsidRDefault="00984E16" w:rsidP="00984E16">
      <w:pPr>
        <w:pStyle w:val="Style23"/>
        <w:widowControl/>
        <w:ind w:firstLine="715"/>
        <w:rPr>
          <w:rStyle w:val="FontStyle33"/>
        </w:rPr>
      </w:pPr>
      <w:r>
        <w:rPr>
          <w:rStyle w:val="FontStyle33"/>
        </w:rPr>
        <w:t>Динамичный визуальный и звуковой ряд позволяют донести информацию о продукте вашей деятельности в легко воспринимаемой форме.</w:t>
      </w:r>
    </w:p>
    <w:p w:rsidR="00984E16" w:rsidRDefault="00984E16" w:rsidP="00984E16">
      <w:pPr>
        <w:pStyle w:val="Style19"/>
        <w:widowControl/>
        <w:spacing w:line="240" w:lineRule="exact"/>
        <w:ind w:left="710"/>
        <w:rPr>
          <w:sz w:val="20"/>
          <w:szCs w:val="20"/>
        </w:rPr>
      </w:pPr>
    </w:p>
    <w:p w:rsidR="00984E16" w:rsidRDefault="00984E16" w:rsidP="00984E16">
      <w:pPr>
        <w:pStyle w:val="Style19"/>
        <w:widowControl/>
        <w:spacing w:before="34" w:line="274" w:lineRule="exact"/>
        <w:ind w:left="710"/>
        <w:rPr>
          <w:rStyle w:val="FontStyle32"/>
        </w:rPr>
      </w:pPr>
      <w:r>
        <w:rPr>
          <w:rStyle w:val="FontStyle32"/>
        </w:rPr>
        <w:t>Этапы создания презентации</w:t>
      </w:r>
    </w:p>
    <w:p w:rsidR="00984E16" w:rsidRDefault="00984E16" w:rsidP="00984E16">
      <w:pPr>
        <w:pStyle w:val="Style23"/>
        <w:widowControl/>
        <w:ind w:firstLine="720"/>
        <w:rPr>
          <w:rStyle w:val="FontStyle33"/>
        </w:rPr>
      </w:pPr>
      <w:r>
        <w:rPr>
          <w:rStyle w:val="FontStyle33"/>
        </w:rPr>
        <w:t>Создание презентации состоит из трех этапов: планирование, разработка и репетиция презентации.</w:t>
      </w:r>
    </w:p>
    <w:p w:rsidR="00984E16" w:rsidRDefault="00984E16" w:rsidP="00984E16">
      <w:pPr>
        <w:pStyle w:val="Style1"/>
        <w:widowControl/>
        <w:spacing w:line="274" w:lineRule="exact"/>
        <w:ind w:left="370" w:firstLine="355"/>
        <w:jc w:val="left"/>
        <w:rPr>
          <w:rStyle w:val="FontStyle33"/>
        </w:rPr>
      </w:pPr>
      <w:r>
        <w:rPr>
          <w:rStyle w:val="FontStyle31"/>
        </w:rPr>
        <w:t xml:space="preserve">Планирование презентации </w:t>
      </w:r>
      <w:r>
        <w:rPr>
          <w:rStyle w:val="FontStyle33"/>
        </w:rPr>
        <w:t>- это многошаговая процедура, включающая: определение целей;</w:t>
      </w:r>
    </w:p>
    <w:p w:rsidR="00984E16" w:rsidRDefault="00984E16" w:rsidP="00984E16">
      <w:pPr>
        <w:pStyle w:val="Style1"/>
        <w:widowControl/>
        <w:spacing w:line="274" w:lineRule="exact"/>
        <w:ind w:left="370" w:firstLine="0"/>
        <w:jc w:val="left"/>
        <w:rPr>
          <w:rStyle w:val="FontStyle33"/>
        </w:rPr>
      </w:pPr>
      <w:r>
        <w:rPr>
          <w:rStyle w:val="FontStyle33"/>
        </w:rPr>
        <w:t>определение основной идеи презентации;</w:t>
      </w:r>
    </w:p>
    <w:p w:rsidR="00984E16" w:rsidRDefault="00984E16" w:rsidP="00984E16">
      <w:pPr>
        <w:pStyle w:val="Style1"/>
        <w:widowControl/>
        <w:spacing w:line="274" w:lineRule="exact"/>
        <w:ind w:left="370" w:firstLine="0"/>
        <w:jc w:val="left"/>
        <w:rPr>
          <w:rStyle w:val="FontStyle33"/>
        </w:rPr>
      </w:pPr>
      <w:r>
        <w:rPr>
          <w:rStyle w:val="FontStyle33"/>
        </w:rPr>
        <w:t>подбор дополнительной информации;</w:t>
      </w:r>
    </w:p>
    <w:p w:rsidR="00984E16" w:rsidRDefault="00984E16" w:rsidP="00984E16">
      <w:pPr>
        <w:pStyle w:val="Style1"/>
        <w:widowControl/>
        <w:spacing w:line="274" w:lineRule="exact"/>
        <w:ind w:left="370" w:firstLine="0"/>
        <w:jc w:val="left"/>
        <w:rPr>
          <w:rStyle w:val="FontStyle33"/>
        </w:rPr>
      </w:pPr>
      <w:r>
        <w:rPr>
          <w:rStyle w:val="FontStyle33"/>
        </w:rPr>
        <w:t>формирование структуры и логики подачи материала;</w:t>
      </w:r>
    </w:p>
    <w:p w:rsidR="00984E16" w:rsidRDefault="00984E16" w:rsidP="00984E16">
      <w:pPr>
        <w:pStyle w:val="Style1"/>
        <w:widowControl/>
        <w:spacing w:line="274" w:lineRule="exact"/>
        <w:ind w:left="370" w:firstLine="0"/>
        <w:jc w:val="left"/>
        <w:rPr>
          <w:rStyle w:val="FontStyle33"/>
        </w:rPr>
      </w:pPr>
      <w:r>
        <w:rPr>
          <w:rStyle w:val="FontStyle33"/>
        </w:rPr>
        <w:t>создание структуры презентации;</w:t>
      </w:r>
    </w:p>
    <w:p w:rsidR="00984E16" w:rsidRDefault="00984E16" w:rsidP="00984E16">
      <w:pPr>
        <w:pStyle w:val="Style1"/>
        <w:widowControl/>
        <w:spacing w:line="274" w:lineRule="exact"/>
        <w:ind w:left="370" w:firstLine="0"/>
        <w:jc w:val="left"/>
        <w:rPr>
          <w:rStyle w:val="FontStyle33"/>
        </w:rPr>
      </w:pPr>
      <w:r>
        <w:rPr>
          <w:rStyle w:val="FontStyle33"/>
        </w:rPr>
        <w:t>проверка логики подачи материала;</w:t>
      </w:r>
    </w:p>
    <w:p w:rsidR="00984E16" w:rsidRDefault="00984E16" w:rsidP="00984E16">
      <w:pPr>
        <w:pStyle w:val="Style1"/>
        <w:widowControl/>
        <w:spacing w:line="274" w:lineRule="exact"/>
        <w:ind w:left="370" w:firstLine="0"/>
        <w:jc w:val="left"/>
        <w:rPr>
          <w:rStyle w:val="FontStyle33"/>
        </w:rPr>
      </w:pPr>
      <w:r>
        <w:rPr>
          <w:rStyle w:val="FontStyle33"/>
        </w:rPr>
        <w:t>подготовка заключения</w:t>
      </w:r>
    </w:p>
    <w:p w:rsidR="00984E16" w:rsidRDefault="00984E16" w:rsidP="00984E16">
      <w:pPr>
        <w:pStyle w:val="Style23"/>
        <w:widowControl/>
        <w:ind w:right="10" w:firstLine="715"/>
        <w:rPr>
          <w:rStyle w:val="FontStyle33"/>
        </w:rPr>
      </w:pPr>
      <w:r>
        <w:rPr>
          <w:rStyle w:val="FontStyle31"/>
        </w:rPr>
        <w:t xml:space="preserve">Разработка презентации </w:t>
      </w:r>
      <w:r>
        <w:rPr>
          <w:rStyle w:val="FontStyle33"/>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p>
    <w:p w:rsidR="00984E16" w:rsidRDefault="00984E16" w:rsidP="00984E16">
      <w:pPr>
        <w:pStyle w:val="Style23"/>
        <w:widowControl/>
        <w:ind w:firstLine="715"/>
        <w:rPr>
          <w:rStyle w:val="FontStyle33"/>
        </w:rPr>
      </w:pPr>
      <w:r>
        <w:rPr>
          <w:rStyle w:val="FontStyle31"/>
        </w:rPr>
        <w:t xml:space="preserve">Репетиция презентации </w:t>
      </w:r>
      <w:r>
        <w:rPr>
          <w:rStyle w:val="FontStyle33"/>
        </w:rPr>
        <w:t>- это проверка и отладка созданного «изделия». Вы проверяете - насколько удачно «смонтирован» материал, насколько уместны переходы от слайда к слайду. Идет проверочный этап презентации: его эффективность, соответствие содержания презентации поставленной цели.</w:t>
      </w:r>
    </w:p>
    <w:p w:rsidR="00984E16" w:rsidRDefault="00984E16" w:rsidP="00984E16">
      <w:pPr>
        <w:pStyle w:val="Style9"/>
        <w:widowControl/>
        <w:spacing w:line="274" w:lineRule="exact"/>
        <w:ind w:left="662"/>
        <w:jc w:val="left"/>
        <w:rPr>
          <w:rStyle w:val="FontStyle31"/>
        </w:rPr>
      </w:pPr>
      <w:r>
        <w:rPr>
          <w:rStyle w:val="FontStyle31"/>
        </w:rPr>
        <w:t>При создании презентации необходимо учитывать:</w:t>
      </w:r>
    </w:p>
    <w:p w:rsidR="00984E16" w:rsidRDefault="00984E16" w:rsidP="00984E16">
      <w:pPr>
        <w:pStyle w:val="Style1"/>
        <w:widowControl/>
        <w:spacing w:line="274" w:lineRule="exact"/>
        <w:ind w:left="370" w:firstLine="0"/>
        <w:jc w:val="left"/>
        <w:rPr>
          <w:rStyle w:val="FontStyle33"/>
        </w:rPr>
      </w:pPr>
      <w:r>
        <w:rPr>
          <w:rStyle w:val="FontStyle33"/>
        </w:rPr>
        <w:t>Слушатели перегружены информацией еще до презентации.</w:t>
      </w:r>
    </w:p>
    <w:p w:rsidR="00984E16" w:rsidRDefault="00984E16" w:rsidP="00984E16">
      <w:pPr>
        <w:pStyle w:val="Style1"/>
        <w:widowControl/>
        <w:spacing w:line="274" w:lineRule="exact"/>
        <w:ind w:left="365" w:firstLine="0"/>
        <w:jc w:val="left"/>
        <w:rPr>
          <w:rStyle w:val="FontStyle33"/>
        </w:rPr>
      </w:pPr>
      <w:r>
        <w:rPr>
          <w:rStyle w:val="FontStyle33"/>
        </w:rPr>
        <w:t>У слушателей обычно короткая память.</w:t>
      </w:r>
    </w:p>
    <w:p w:rsidR="00984E16" w:rsidRDefault="00984E16" w:rsidP="00984E16">
      <w:pPr>
        <w:pStyle w:val="Style8"/>
        <w:widowControl/>
        <w:spacing w:line="274" w:lineRule="exact"/>
        <w:rPr>
          <w:rStyle w:val="FontStyle33"/>
        </w:rPr>
      </w:pPr>
      <w:r>
        <w:rPr>
          <w:rStyle w:val="FontStyle33"/>
        </w:rPr>
        <w:t>Публично проводить презентацию - это не то же самое, что выступать публично. Восприятие Вашей презентац</w:t>
      </w:r>
      <w:proofErr w:type="gramStart"/>
      <w:r>
        <w:rPr>
          <w:rStyle w:val="FontStyle33"/>
        </w:rPr>
        <w:t>ии ау</w:t>
      </w:r>
      <w:proofErr w:type="gramEnd"/>
      <w:r>
        <w:rPr>
          <w:rStyle w:val="FontStyle33"/>
        </w:rPr>
        <w:t>диторией более важно,  чем Ваше собственное ощущение.</w:t>
      </w:r>
    </w:p>
    <w:p w:rsidR="00984E16" w:rsidRDefault="00984E16" w:rsidP="00984E16">
      <w:pPr>
        <w:pStyle w:val="Style1"/>
        <w:widowControl/>
        <w:spacing w:line="274" w:lineRule="exact"/>
        <w:ind w:firstLine="355"/>
        <w:rPr>
          <w:rStyle w:val="FontStyle33"/>
        </w:rPr>
      </w:pPr>
      <w:r>
        <w:rPr>
          <w:rStyle w:val="FontStyle33"/>
        </w:rPr>
        <w:t>Каждая презентация должна быть запоминающейся, привлекать внимание, призывать к действию, быть значимой.</w:t>
      </w:r>
    </w:p>
    <w:p w:rsidR="00984E16" w:rsidRDefault="00984E16" w:rsidP="00984E16">
      <w:pPr>
        <w:pStyle w:val="Style11"/>
        <w:widowControl/>
        <w:spacing w:before="5"/>
        <w:ind w:left="360" w:right="1325"/>
        <w:rPr>
          <w:rStyle w:val="FontStyle33"/>
        </w:rPr>
      </w:pPr>
      <w:r>
        <w:rPr>
          <w:rStyle w:val="FontStyle32"/>
        </w:rPr>
        <w:t xml:space="preserve">При создании слайдов необходимо учесть ряд основных требований:   </w:t>
      </w:r>
      <w:r>
        <w:rPr>
          <w:rStyle w:val="FontStyle33"/>
        </w:rPr>
        <w:t>Каждый слайд презентации должен иметь заголовок. Заголовки должны привлекать внимание аудитории.</w:t>
      </w:r>
    </w:p>
    <w:p w:rsidR="00984E16" w:rsidRDefault="00984E16" w:rsidP="00984E16">
      <w:pPr>
        <w:pStyle w:val="Style1"/>
        <w:widowControl/>
        <w:spacing w:before="5" w:line="274" w:lineRule="exact"/>
        <w:ind w:firstLine="360"/>
        <w:rPr>
          <w:rStyle w:val="FontStyle33"/>
        </w:rPr>
      </w:pPr>
      <w:r>
        <w:rPr>
          <w:rStyle w:val="FontStyle33"/>
        </w:rPr>
        <w:t xml:space="preserve">Слайд должен содержать минимально возможное количество слов. Продолжительность презентации со сценарием должна составлять не более 20-30 минут. Для демонстрации нужно подготовить примерно 20-25 слайдов (показ </w:t>
      </w:r>
      <w:proofErr w:type="gramStart"/>
      <w:r>
        <w:rPr>
          <w:rStyle w:val="FontStyle33"/>
        </w:rPr>
        <w:t>одного слайда занимает</w:t>
      </w:r>
      <w:proofErr w:type="gramEnd"/>
      <w:r>
        <w:rPr>
          <w:rStyle w:val="FontStyle33"/>
        </w:rPr>
        <w:t xml:space="preserve"> около 1 минуты, плюс время для ответов на вопросы слушателей).</w:t>
      </w:r>
    </w:p>
    <w:p w:rsidR="00984E16" w:rsidRDefault="00984E16" w:rsidP="00984E16">
      <w:pPr>
        <w:pStyle w:val="Style1"/>
        <w:widowControl/>
        <w:spacing w:before="5" w:line="274" w:lineRule="exact"/>
        <w:ind w:firstLine="360"/>
        <w:rPr>
          <w:rStyle w:val="FontStyle33"/>
        </w:rPr>
        <w:sectPr w:rsidR="00984E16">
          <w:pgSz w:w="11905" w:h="16837"/>
          <w:pgMar w:top="1133" w:right="1128" w:bottom="1440" w:left="1138" w:header="720" w:footer="720" w:gutter="0"/>
          <w:cols w:space="60"/>
          <w:noEndnote/>
        </w:sectPr>
      </w:pPr>
    </w:p>
    <w:p w:rsidR="00984E16" w:rsidRDefault="00984E16" w:rsidP="003D26FB">
      <w:pPr>
        <w:pStyle w:val="Style7"/>
        <w:widowControl/>
        <w:tabs>
          <w:tab w:val="left" w:pos="710"/>
        </w:tabs>
        <w:spacing w:line="274" w:lineRule="exact"/>
        <w:ind w:left="426" w:right="29" w:firstLine="567"/>
        <w:rPr>
          <w:rStyle w:val="FontStyle33"/>
        </w:rPr>
      </w:pPr>
      <w:r>
        <w:rPr>
          <w:rStyle w:val="FontStyle33"/>
        </w:rPr>
        <w:lastRenderedPageBreak/>
        <w:t>Первый слайд - это титульный лист, на котором обязательно должны быть представлены: название презентации; название выпускающей организации; фамилия, имя, отчество, должность автора;</w:t>
      </w:r>
    </w:p>
    <w:p w:rsidR="00984E16" w:rsidRDefault="00984E16" w:rsidP="003D26FB">
      <w:pPr>
        <w:pStyle w:val="Style7"/>
        <w:widowControl/>
        <w:tabs>
          <w:tab w:val="left" w:pos="710"/>
        </w:tabs>
        <w:spacing w:line="274" w:lineRule="exact"/>
        <w:ind w:left="426" w:firstLine="567"/>
        <w:jc w:val="left"/>
        <w:rPr>
          <w:rStyle w:val="FontStyle33"/>
        </w:rPr>
      </w:pPr>
      <w:r>
        <w:rPr>
          <w:rStyle w:val="FontStyle33"/>
        </w:rPr>
        <w:t>Информационных блоков на слайде не должно быть слишком много (3-5).</w:t>
      </w:r>
    </w:p>
    <w:p w:rsidR="00984E16" w:rsidRDefault="00984E16" w:rsidP="003D26FB">
      <w:pPr>
        <w:pStyle w:val="Style7"/>
        <w:widowControl/>
        <w:tabs>
          <w:tab w:val="left" w:pos="710"/>
        </w:tabs>
        <w:spacing w:before="5" w:line="274" w:lineRule="exact"/>
        <w:ind w:left="426" w:firstLine="567"/>
        <w:jc w:val="left"/>
        <w:rPr>
          <w:rStyle w:val="FontStyle33"/>
        </w:rPr>
      </w:pPr>
      <w:r>
        <w:rPr>
          <w:rStyle w:val="FontStyle33"/>
        </w:rPr>
        <w:t>Не перегружайте слайды лишними деталями.</w:t>
      </w:r>
    </w:p>
    <w:p w:rsidR="00984E16" w:rsidRDefault="00984E16" w:rsidP="003D26FB">
      <w:pPr>
        <w:pStyle w:val="Style7"/>
        <w:widowControl/>
        <w:tabs>
          <w:tab w:val="left" w:pos="710"/>
        </w:tabs>
        <w:spacing w:line="274" w:lineRule="exact"/>
        <w:ind w:left="426" w:right="34" w:firstLine="567"/>
        <w:rPr>
          <w:rStyle w:val="FontStyle33"/>
        </w:rPr>
      </w:pPr>
      <w:r>
        <w:rPr>
          <w:rStyle w:val="FontStyle33"/>
        </w:rPr>
        <w:t>Желательно присутствие на странице блоков с разнотипной информацией (текст, графика, диаграммы, таблицы, рисунки), дополняющей друг друга.</w:t>
      </w:r>
    </w:p>
    <w:p w:rsidR="00984E16" w:rsidRDefault="00984E16" w:rsidP="003D26FB">
      <w:pPr>
        <w:pStyle w:val="Style7"/>
        <w:widowControl/>
        <w:tabs>
          <w:tab w:val="left" w:pos="710"/>
        </w:tabs>
        <w:spacing w:line="274" w:lineRule="exact"/>
        <w:ind w:left="426" w:firstLine="567"/>
        <w:jc w:val="left"/>
        <w:rPr>
          <w:rStyle w:val="FontStyle33"/>
        </w:rPr>
      </w:pPr>
      <w:r>
        <w:rPr>
          <w:rStyle w:val="FontStyle33"/>
        </w:rPr>
        <w:t>Ключевые слова в информационном блоке необходимо выделить.</w:t>
      </w:r>
    </w:p>
    <w:p w:rsidR="00984E16" w:rsidRDefault="00984E16" w:rsidP="003D26FB">
      <w:pPr>
        <w:pStyle w:val="Style7"/>
        <w:widowControl/>
        <w:tabs>
          <w:tab w:val="left" w:pos="710"/>
        </w:tabs>
        <w:spacing w:line="274" w:lineRule="exact"/>
        <w:ind w:left="426" w:right="19" w:firstLine="567"/>
        <w:rPr>
          <w:rStyle w:val="FontStyle33"/>
        </w:rPr>
      </w:pPr>
      <w:r>
        <w:rPr>
          <w:rStyle w:val="FontStyle33"/>
        </w:rPr>
        <w:t xml:space="preserve">Для выделения информации следует использовать </w:t>
      </w:r>
      <w:r>
        <w:rPr>
          <w:rStyle w:val="FontStyle31"/>
        </w:rPr>
        <w:t xml:space="preserve">жирный шрифт </w:t>
      </w:r>
      <w:r>
        <w:rPr>
          <w:rStyle w:val="FontStyle33"/>
        </w:rPr>
        <w:t xml:space="preserve">или </w:t>
      </w:r>
      <w:r>
        <w:rPr>
          <w:rStyle w:val="FontStyle29"/>
        </w:rPr>
        <w:t xml:space="preserve">курсив. </w:t>
      </w:r>
      <w:r>
        <w:rPr>
          <w:rStyle w:val="FontStyle33"/>
          <w:u w:val="single"/>
        </w:rPr>
        <w:t>Подчеркивание</w:t>
      </w:r>
      <w:r>
        <w:rPr>
          <w:rStyle w:val="FontStyle33"/>
        </w:rPr>
        <w:t xml:space="preserve"> не рекомендуется, поскольку данный способ выделения текста совпадает с гиперссылкой.</w:t>
      </w:r>
    </w:p>
    <w:p w:rsidR="00984E16" w:rsidRDefault="00984E16" w:rsidP="003D26FB">
      <w:pPr>
        <w:pStyle w:val="Style7"/>
        <w:widowControl/>
        <w:tabs>
          <w:tab w:val="left" w:pos="710"/>
        </w:tabs>
        <w:spacing w:line="274" w:lineRule="exact"/>
        <w:ind w:left="426" w:firstLine="567"/>
        <w:rPr>
          <w:rStyle w:val="FontStyle33"/>
        </w:rPr>
      </w:pPr>
      <w:r>
        <w:rPr>
          <w:rStyle w:val="FontStyle33"/>
        </w:rPr>
        <w:t xml:space="preserve">Информационные блоки лучше располагать горизонтально, связанные по смыслу блоки </w:t>
      </w:r>
      <w:proofErr w:type="gramStart"/>
      <w:r>
        <w:rPr>
          <w:rStyle w:val="FontStyle33"/>
        </w:rPr>
        <w:t>-с</w:t>
      </w:r>
      <w:proofErr w:type="gramEnd"/>
      <w:r>
        <w:rPr>
          <w:rStyle w:val="FontStyle33"/>
        </w:rPr>
        <w:t>лева направо.</w:t>
      </w:r>
    </w:p>
    <w:p w:rsidR="00984E16" w:rsidRDefault="00984E16" w:rsidP="003D26FB">
      <w:pPr>
        <w:pStyle w:val="Style7"/>
        <w:widowControl/>
        <w:tabs>
          <w:tab w:val="left" w:pos="710"/>
        </w:tabs>
        <w:spacing w:line="274" w:lineRule="exact"/>
        <w:ind w:left="426" w:firstLine="567"/>
        <w:jc w:val="left"/>
        <w:rPr>
          <w:rStyle w:val="FontStyle33"/>
        </w:rPr>
      </w:pPr>
      <w:r>
        <w:rPr>
          <w:rStyle w:val="FontStyle33"/>
        </w:rPr>
        <w:t>Наиболее важная информация должна располагаться в центре слайда.</w:t>
      </w:r>
    </w:p>
    <w:p w:rsidR="00984E16" w:rsidRDefault="00984E16" w:rsidP="003D26FB">
      <w:pPr>
        <w:pStyle w:val="Style7"/>
        <w:widowControl/>
        <w:tabs>
          <w:tab w:val="left" w:pos="710"/>
        </w:tabs>
        <w:spacing w:before="5" w:line="274" w:lineRule="exact"/>
        <w:ind w:left="426" w:firstLine="567"/>
        <w:jc w:val="left"/>
        <w:rPr>
          <w:rStyle w:val="FontStyle33"/>
        </w:rPr>
      </w:pPr>
      <w:r>
        <w:rPr>
          <w:rStyle w:val="FontStyle33"/>
        </w:rPr>
        <w:t>Если на слайде располагается фото, надпись должна располагаться под ним.</w:t>
      </w:r>
    </w:p>
    <w:p w:rsidR="00984E16" w:rsidRDefault="00984E16" w:rsidP="003D26FB">
      <w:pPr>
        <w:pStyle w:val="Style7"/>
        <w:widowControl/>
        <w:tabs>
          <w:tab w:val="left" w:pos="710"/>
        </w:tabs>
        <w:spacing w:line="274" w:lineRule="exact"/>
        <w:ind w:left="426" w:right="19" w:firstLine="567"/>
        <w:rPr>
          <w:rStyle w:val="FontStyle33"/>
        </w:rPr>
      </w:pPr>
      <w:r>
        <w:rPr>
          <w:rStyle w:val="FontStyle33"/>
        </w:rPr>
        <w:t>Логика предъявления информации на слайдах презентации должна соответствовать логике устного изложения.</w:t>
      </w:r>
    </w:p>
    <w:p w:rsidR="00984E16" w:rsidRDefault="00984E16" w:rsidP="003D26FB">
      <w:pPr>
        <w:pStyle w:val="Style7"/>
        <w:widowControl/>
        <w:tabs>
          <w:tab w:val="left" w:pos="710"/>
        </w:tabs>
        <w:spacing w:line="274" w:lineRule="exact"/>
        <w:ind w:left="426" w:right="10" w:firstLine="567"/>
        <w:rPr>
          <w:rStyle w:val="FontStyle33"/>
        </w:rPr>
      </w:pPr>
      <w:r>
        <w:rPr>
          <w:rStyle w:val="FontStyle33"/>
        </w:rPr>
        <w:t>Размер букв, цифр, знаков, их контрастность определяется необходимостью их четкого рассмотрения с последнего ряда аудитории.</w:t>
      </w:r>
    </w:p>
    <w:p w:rsidR="00984E16" w:rsidRDefault="00984E16" w:rsidP="003D26FB">
      <w:pPr>
        <w:pStyle w:val="Style7"/>
        <w:widowControl/>
        <w:tabs>
          <w:tab w:val="left" w:pos="710"/>
        </w:tabs>
        <w:spacing w:line="274" w:lineRule="exact"/>
        <w:ind w:left="426" w:right="14" w:firstLine="567"/>
        <w:rPr>
          <w:rStyle w:val="FontStyle33"/>
        </w:rPr>
      </w:pPr>
      <w:r>
        <w:rPr>
          <w:rStyle w:val="FontStyle33"/>
        </w:rPr>
        <w:t>Для надписей и заголовков следует употреблять четкий крупный шрифт, ограничить использование только текстовой информации.</w:t>
      </w:r>
    </w:p>
    <w:p w:rsidR="00984E16" w:rsidRDefault="00984E16" w:rsidP="003D26FB">
      <w:pPr>
        <w:pStyle w:val="Style7"/>
        <w:widowControl/>
        <w:tabs>
          <w:tab w:val="left" w:pos="710"/>
        </w:tabs>
        <w:spacing w:line="274" w:lineRule="exact"/>
        <w:ind w:left="426" w:right="5" w:firstLine="567"/>
        <w:rPr>
          <w:rStyle w:val="FontStyle33"/>
        </w:rPr>
      </w:pPr>
      <w:r>
        <w:rPr>
          <w:rStyle w:val="FontStyle33"/>
        </w:rPr>
        <w:t>Шрифт должен быть без засечек. Такой шрифт легче читать с большого расстояния. Шрифты рекомендуется использовать стандартные -</w:t>
      </w:r>
      <w:r>
        <w:rPr>
          <w:rStyle w:val="FontStyle33"/>
          <w:lang w:val="en-US"/>
        </w:rPr>
        <w:t>TimesNewRoman</w:t>
      </w:r>
      <w:r w:rsidRPr="004179B5">
        <w:rPr>
          <w:rStyle w:val="FontStyle33"/>
        </w:rPr>
        <w:t xml:space="preserve">, </w:t>
      </w:r>
      <w:r>
        <w:rPr>
          <w:rStyle w:val="FontStyle33"/>
          <w:lang w:val="en-US"/>
        </w:rPr>
        <w:t>Arial</w:t>
      </w:r>
      <w:r w:rsidRPr="004179B5">
        <w:rPr>
          <w:rStyle w:val="FontStyle33"/>
        </w:rPr>
        <w:t>.</w:t>
      </w:r>
      <w:r>
        <w:rPr>
          <w:rStyle w:val="FontStyle33"/>
        </w:rPr>
        <w:t xml:space="preserve"> Лучше всего ограничиться использованием одного шрифта для всей презентации, но не более 2-х. Например, основной те</w:t>
      </w:r>
      <w:proofErr w:type="gramStart"/>
      <w:r>
        <w:rPr>
          <w:rStyle w:val="FontStyle33"/>
        </w:rPr>
        <w:t>кст пр</w:t>
      </w:r>
      <w:proofErr w:type="gramEnd"/>
      <w:r>
        <w:rPr>
          <w:rStyle w:val="FontStyle33"/>
        </w:rPr>
        <w:t>езентации шрифт</w:t>
      </w:r>
      <w:r>
        <w:rPr>
          <w:rStyle w:val="FontStyle33"/>
          <w:lang w:val="en-US"/>
        </w:rPr>
        <w:t>TimesNewRoman</w:t>
      </w:r>
      <w:r w:rsidRPr="004179B5">
        <w:rPr>
          <w:rStyle w:val="FontStyle33"/>
        </w:rPr>
        <w:t>,</w:t>
      </w:r>
      <w:r>
        <w:rPr>
          <w:rStyle w:val="FontStyle33"/>
        </w:rPr>
        <w:t xml:space="preserve"> заголовок слайда -</w:t>
      </w:r>
      <w:r>
        <w:rPr>
          <w:rStyle w:val="FontStyle33"/>
          <w:lang w:val="en-US"/>
        </w:rPr>
        <w:t>Arial</w:t>
      </w:r>
      <w:r w:rsidRPr="004179B5">
        <w:rPr>
          <w:rStyle w:val="FontStyle33"/>
        </w:rPr>
        <w:t>.</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Не смешивайте разные типы шрифтов в одной презентации.</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 xml:space="preserve">Не злоупотребляйте прописными буквами (они читаются хуже </w:t>
      </w:r>
      <w:proofErr w:type="gramStart"/>
      <w:r>
        <w:rPr>
          <w:rStyle w:val="FontStyle33"/>
        </w:rPr>
        <w:t>строчных</w:t>
      </w:r>
      <w:proofErr w:type="gramEnd"/>
      <w:r>
        <w:rPr>
          <w:rStyle w:val="FontStyle33"/>
        </w:rPr>
        <w:t>).</w:t>
      </w:r>
    </w:p>
    <w:p w:rsidR="00984E16" w:rsidRPr="004179B5" w:rsidRDefault="00984E16" w:rsidP="003D26FB">
      <w:pPr>
        <w:pStyle w:val="Style7"/>
        <w:widowControl/>
        <w:tabs>
          <w:tab w:val="left" w:pos="710"/>
        </w:tabs>
        <w:spacing w:line="274" w:lineRule="exact"/>
        <w:ind w:left="426" w:right="10" w:firstLine="567"/>
        <w:rPr>
          <w:rStyle w:val="FontStyle33"/>
          <w:lang w:eastAsia="en-US"/>
        </w:rPr>
      </w:pPr>
      <w:r>
        <w:rPr>
          <w:rStyle w:val="FontStyle33"/>
        </w:rPr>
        <w:t xml:space="preserve">На одном слайде рекомендуется использовать </w:t>
      </w:r>
      <w:r>
        <w:rPr>
          <w:rStyle w:val="FontStyle31"/>
        </w:rPr>
        <w:t xml:space="preserve">не более трех цветов: </w:t>
      </w:r>
      <w:r>
        <w:rPr>
          <w:rStyle w:val="FontStyle33"/>
        </w:rPr>
        <w:t>один для фона, один для заголовка, один для шрифта текста.</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Для фона и текста следует использовать контрастные цвета.</w:t>
      </w:r>
    </w:p>
    <w:p w:rsidR="00984E16" w:rsidRPr="004179B5" w:rsidRDefault="00984E16" w:rsidP="003D26FB">
      <w:pPr>
        <w:pStyle w:val="Style7"/>
        <w:widowControl/>
        <w:tabs>
          <w:tab w:val="left" w:pos="710"/>
        </w:tabs>
        <w:spacing w:line="274" w:lineRule="exact"/>
        <w:ind w:left="426" w:right="10" w:firstLine="567"/>
        <w:rPr>
          <w:rStyle w:val="FontStyle33"/>
          <w:lang w:eastAsia="en-US"/>
        </w:rPr>
      </w:pPr>
      <w:r>
        <w:rPr>
          <w:rStyle w:val="FontStyle33"/>
        </w:rPr>
        <w:t>Чертежи, рисунки, таблицы, диаграммы, фотографии и другие иллюстрационные материалы должны, по возможности, иметь максимальный вид, равномерно заполнять все экранное поле и должны быть подписаны.</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Не перегружайте слайды зрительной информацией.</w:t>
      </w:r>
    </w:p>
    <w:p w:rsidR="00984E16" w:rsidRPr="004179B5" w:rsidRDefault="00984E16" w:rsidP="003D26FB">
      <w:pPr>
        <w:pStyle w:val="Style7"/>
        <w:widowControl/>
        <w:tabs>
          <w:tab w:val="left" w:pos="710"/>
        </w:tabs>
        <w:spacing w:line="274" w:lineRule="exact"/>
        <w:ind w:left="426" w:right="29" w:firstLine="567"/>
        <w:rPr>
          <w:rStyle w:val="FontStyle33"/>
          <w:lang w:eastAsia="en-US"/>
        </w:rPr>
      </w:pPr>
      <w:r>
        <w:rPr>
          <w:rStyle w:val="FontStyle33"/>
        </w:rPr>
        <w:t>Звуковое сопровождение слайдов не должно носить резкий, отвлекающий, раздражающий характер.</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Презентация должна быть выполнена в едином стиле.</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Лучше, если вы сами создадите стиль презентации.</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Следует избегать стилей, которые будут отвлекать внимание от презентации.</w:t>
      </w:r>
    </w:p>
    <w:p w:rsidR="00984E16" w:rsidRPr="004179B5" w:rsidRDefault="00984E16" w:rsidP="003D26FB">
      <w:pPr>
        <w:pStyle w:val="Style7"/>
        <w:widowControl/>
        <w:tabs>
          <w:tab w:val="left" w:pos="710"/>
        </w:tabs>
        <w:spacing w:line="274" w:lineRule="exact"/>
        <w:ind w:left="426" w:right="19" w:firstLine="567"/>
        <w:rPr>
          <w:rStyle w:val="FontStyle33"/>
          <w:lang w:eastAsia="en-US"/>
        </w:rPr>
      </w:pPr>
      <w:r>
        <w:rPr>
          <w:rStyle w:val="FontStyle33"/>
        </w:rPr>
        <w:t>Вспомогательная информация (управляющие кнопки) не должны преобладать над основной информацией (текстом, иллюстрациями).</w:t>
      </w:r>
    </w:p>
    <w:p w:rsidR="00984E16" w:rsidRPr="004179B5" w:rsidRDefault="00984E16" w:rsidP="003D26FB">
      <w:pPr>
        <w:pStyle w:val="Style7"/>
        <w:widowControl/>
        <w:tabs>
          <w:tab w:val="left" w:pos="710"/>
        </w:tabs>
        <w:spacing w:line="274" w:lineRule="exact"/>
        <w:ind w:left="426" w:right="10" w:firstLine="567"/>
        <w:rPr>
          <w:rStyle w:val="FontStyle33"/>
          <w:lang w:eastAsia="en-US"/>
        </w:rPr>
      </w:pPr>
      <w:r>
        <w:rPr>
          <w:rStyle w:val="FontStyle33"/>
        </w:rPr>
        <w:t>Не стоит злоупотреблять различными анимационными эффектами, они не должны отвлекать внимание от содержания информации на слайде. Звуковые и визуальные эффекты не должны выступать на передний план и заслонять полезную информацию.</w:t>
      </w:r>
    </w:p>
    <w:p w:rsidR="00984E16" w:rsidRDefault="00984E16" w:rsidP="00984E16">
      <w:pPr>
        <w:pStyle w:val="Style21"/>
        <w:widowControl/>
        <w:spacing w:line="274" w:lineRule="exact"/>
        <w:ind w:left="341"/>
        <w:rPr>
          <w:rStyle w:val="FontStyle32"/>
        </w:rPr>
      </w:pPr>
      <w:r>
        <w:rPr>
          <w:rStyle w:val="FontStyle32"/>
        </w:rPr>
        <w:t>Если вы перестараетесь, то снизите эффективность презентации в целом. Необходимо найти такой баланс между подаваемым материалом и сопровождающими его эффектами, чтобы ваши слушатели буквально "сидели на краешке стула". Это правило справедливо для всех мультимедийных презентаций вообще, но особенно для обучающих презентаций.</w:t>
      </w:r>
    </w:p>
    <w:p w:rsidR="00984E16" w:rsidRDefault="00984E16" w:rsidP="00984E16">
      <w:pPr>
        <w:pStyle w:val="Style21"/>
        <w:widowControl/>
        <w:spacing w:line="274" w:lineRule="exact"/>
        <w:ind w:left="341"/>
        <w:rPr>
          <w:rStyle w:val="FontStyle32"/>
        </w:rPr>
        <w:sectPr w:rsidR="00984E16">
          <w:pgSz w:w="11905" w:h="16837"/>
          <w:pgMar w:top="1128" w:right="1128" w:bottom="1440" w:left="787" w:header="720" w:footer="720" w:gutter="0"/>
          <w:cols w:space="60"/>
          <w:noEndnote/>
        </w:sectPr>
      </w:pPr>
    </w:p>
    <w:p w:rsidR="00984E16" w:rsidRDefault="00984E16" w:rsidP="00984E16">
      <w:pPr>
        <w:pStyle w:val="Style23"/>
        <w:widowControl/>
        <w:ind w:firstLine="710"/>
        <w:rPr>
          <w:rStyle w:val="FontStyle33"/>
        </w:rPr>
      </w:pPr>
      <w:r>
        <w:rPr>
          <w:rStyle w:val="FontStyle33"/>
        </w:rPr>
        <w:lastRenderedPageBreak/>
        <w:t>В презентации не должно быть ничего лишнего. Каждый слайд должен представлять собой необходимое звено повествования и работать на общую идею презентации.</w:t>
      </w:r>
    </w:p>
    <w:p w:rsidR="00984E16" w:rsidRDefault="00984E16" w:rsidP="00984E16">
      <w:pPr>
        <w:pStyle w:val="Style23"/>
        <w:widowControl/>
        <w:ind w:firstLine="710"/>
        <w:rPr>
          <w:rStyle w:val="FontStyle33"/>
        </w:rPr>
      </w:pPr>
      <w:r>
        <w:rPr>
          <w:rStyle w:val="FontStyle33"/>
        </w:rPr>
        <w:t>При создании мультимедийных презентаций необходимо учитывать особенности восприятия информации с экрана.</w:t>
      </w:r>
    </w:p>
    <w:p w:rsidR="00984E16" w:rsidRDefault="00984E16" w:rsidP="00984E16">
      <w:pPr>
        <w:pStyle w:val="Style23"/>
        <w:widowControl/>
        <w:spacing w:before="5"/>
        <w:ind w:right="5" w:firstLine="715"/>
        <w:rPr>
          <w:rStyle w:val="FontStyle33"/>
        </w:rPr>
      </w:pPr>
      <w:r>
        <w:rPr>
          <w:rStyle w:val="FontStyle33"/>
        </w:rPr>
        <w:t>Важно проверять презентацию на удобство чтения с экран. Тексты презентации не должны быть большими. Рекомендуется использовать сжатый, информационный стиль изложения материала.</w:t>
      </w:r>
    </w:p>
    <w:p w:rsidR="00984E16" w:rsidRDefault="002F5120" w:rsidP="00984E16">
      <w:pPr>
        <w:pStyle w:val="Style23"/>
        <w:widowControl/>
        <w:ind w:firstLine="710"/>
        <w:rPr>
          <w:rStyle w:val="FontStyle33"/>
        </w:rPr>
      </w:pPr>
      <w:r w:rsidRPr="002F5120">
        <w:rPr>
          <w:noProof/>
        </w:rPr>
        <w:pict>
          <v:group id="Группа 1" o:spid="_x0000_s1036" style="position:absolute;left:0;text-align:left;margin-left:-5.75pt;margin-top:53.75pt;width:492.95pt;height:482.2pt;z-index:251662336;mso-wrap-distance-left:1.9pt;mso-wrap-distance-top:10.1pt;mso-wrap-distance-right:1.9pt;mso-position-horizontal-relative:margin" coordorigin="1027,4190" coordsize="9859,9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">
            <v:shape id="Text Box 13" o:spid="_x0000_s1037" type="#_x0000_t202" style="position:absolute;left:1027;top:4651;width:9859;height:9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0" w:type="auto"/>
                      <w:tblInd w:w="40" w:type="dxa"/>
                      <w:tblLayout w:type="fixed"/>
                      <w:tblCellMar>
                        <w:left w:w="40" w:type="dxa"/>
                        <w:right w:w="40" w:type="dxa"/>
                      </w:tblCellMar>
                      <w:tblLook w:val="0000"/>
                    </w:tblPr>
                    <w:tblGrid>
                      <w:gridCol w:w="2966"/>
                      <w:gridCol w:w="6893"/>
                    </w:tblGrid>
                    <w:tr w:rsidR="003621A7">
                      <w:tc>
                        <w:tcPr>
                          <w:tcW w:w="2966" w:type="dxa"/>
                          <w:tcBorders>
                            <w:top w:val="single" w:sz="6" w:space="0" w:color="auto"/>
                            <w:left w:val="single" w:sz="6" w:space="0" w:color="auto"/>
                            <w:bottom w:val="single" w:sz="6" w:space="0" w:color="auto"/>
                            <w:right w:val="single" w:sz="6" w:space="0" w:color="auto"/>
                          </w:tcBorders>
                          <w:vAlign w:val="center"/>
                        </w:tcPr>
                        <w:p w:rsidR="003621A7" w:rsidRDefault="003621A7">
                          <w:pPr>
                            <w:pStyle w:val="Style22"/>
                            <w:widowControl/>
                            <w:spacing w:line="269" w:lineRule="exact"/>
                            <w:ind w:right="1718"/>
                            <w:rPr>
                              <w:rStyle w:val="FontStyle31"/>
                            </w:rPr>
                          </w:pPr>
                          <w:r>
                            <w:rPr>
                              <w:rStyle w:val="FontStyle31"/>
                            </w:rPr>
                            <w:t>Название критерия</w:t>
                          </w:r>
                        </w:p>
                      </w:tc>
                      <w:tc>
                        <w:tcPr>
                          <w:tcW w:w="6893" w:type="dxa"/>
                          <w:tcBorders>
                            <w:top w:val="single" w:sz="6" w:space="0" w:color="auto"/>
                            <w:left w:val="single" w:sz="6" w:space="0" w:color="auto"/>
                            <w:bottom w:val="single" w:sz="6" w:space="0" w:color="auto"/>
                            <w:right w:val="single" w:sz="6" w:space="0" w:color="auto"/>
                          </w:tcBorders>
                          <w:vAlign w:val="center"/>
                        </w:tcPr>
                        <w:p w:rsidR="003621A7" w:rsidRDefault="003621A7">
                          <w:pPr>
                            <w:pStyle w:val="Style22"/>
                            <w:widowControl/>
                            <w:rPr>
                              <w:rStyle w:val="FontStyle31"/>
                            </w:rPr>
                          </w:pPr>
                          <w:r>
                            <w:rPr>
                              <w:rStyle w:val="FontStyle31"/>
                            </w:rPr>
                            <w:t>Оцениваемые параметры</w:t>
                          </w:r>
                        </w:p>
                      </w:tc>
                    </w:tr>
                    <w:tr w:rsidR="003621A7">
                      <w:tc>
                        <w:tcPr>
                          <w:tcW w:w="296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Тема презентации</w:t>
                          </w:r>
                        </w:p>
                      </w:tc>
                      <w:tc>
                        <w:tcPr>
                          <w:tcW w:w="6893"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Соответствие темы презентации заявленной теме выступления</w:t>
                          </w:r>
                        </w:p>
                      </w:tc>
                    </w:tr>
                    <w:tr w:rsidR="003621A7">
                      <w:tc>
                        <w:tcPr>
                          <w:tcW w:w="296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4" w:lineRule="exact"/>
                            <w:rPr>
                              <w:rStyle w:val="FontStyle33"/>
                            </w:rPr>
                          </w:pPr>
                          <w:r>
                            <w:rPr>
                              <w:rStyle w:val="FontStyle33"/>
                            </w:rPr>
                            <w:t>Дидактические и  методические цели и  задачи презентации</w:t>
                          </w:r>
                        </w:p>
                      </w:tc>
                      <w:tc>
                        <w:tcPr>
                          <w:tcW w:w="6893"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8" w:lineRule="exact"/>
                            <w:ind w:left="221" w:right="2242" w:firstLine="5"/>
                            <w:rPr>
                              <w:rStyle w:val="FontStyle33"/>
                            </w:rPr>
                          </w:pPr>
                          <w:r>
                            <w:rPr>
                              <w:rStyle w:val="FontStyle33"/>
                            </w:rPr>
                            <w:t xml:space="preserve">Соответствие </w:t>
                          </w:r>
                          <w:proofErr w:type="gramStart"/>
                          <w:r>
                            <w:rPr>
                              <w:rStyle w:val="FontStyle33"/>
                            </w:rPr>
                            <w:t>целей поставленной теме Достижение поставленных целей и задач</w:t>
                          </w:r>
                          <w:proofErr w:type="gramEnd"/>
                        </w:p>
                      </w:tc>
                    </w:tr>
                    <w:tr w:rsidR="003621A7">
                      <w:tc>
                        <w:tcPr>
                          <w:tcW w:w="296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8" w:lineRule="exact"/>
                            <w:ind w:left="5" w:hanging="5"/>
                            <w:rPr>
                              <w:rStyle w:val="FontStyle33"/>
                            </w:rPr>
                          </w:pPr>
                          <w:r>
                            <w:rPr>
                              <w:rStyle w:val="FontStyle33"/>
                            </w:rPr>
                            <w:t>Выделение основных идей презентации</w:t>
                          </w:r>
                        </w:p>
                      </w:tc>
                      <w:tc>
                        <w:tcPr>
                          <w:tcW w:w="6893" w:type="dxa"/>
                          <w:tcBorders>
                            <w:top w:val="single" w:sz="6" w:space="0" w:color="auto"/>
                            <w:left w:val="single" w:sz="6" w:space="0" w:color="auto"/>
                            <w:bottom w:val="single" w:sz="6" w:space="0" w:color="auto"/>
                            <w:right w:val="single" w:sz="6" w:space="0" w:color="auto"/>
                          </w:tcBorders>
                        </w:tcPr>
                        <w:p w:rsidR="003621A7" w:rsidRDefault="003621A7">
                          <w:pPr>
                            <w:pStyle w:val="Style20"/>
                            <w:widowControl/>
                            <w:spacing w:line="274" w:lineRule="exact"/>
                            <w:ind w:right="1243"/>
                            <w:rPr>
                              <w:rStyle w:val="FontStyle33"/>
                            </w:rPr>
                          </w:pPr>
                          <w:r>
                            <w:rPr>
                              <w:rStyle w:val="FontStyle33"/>
                            </w:rPr>
                            <w:t>Соответствие целям и задачам Содержание умозаключений</w:t>
                          </w:r>
                          <w:proofErr w:type="gramStart"/>
                          <w:r>
                            <w:rPr>
                              <w:rStyle w:val="FontStyle33"/>
                            </w:rPr>
                            <w:t xml:space="preserve"> В</w:t>
                          </w:r>
                          <w:proofErr w:type="gramEnd"/>
                          <w:r>
                            <w:rPr>
                              <w:rStyle w:val="FontStyle33"/>
                            </w:rPr>
                            <w:t>ызывают ли интерес у аудитории Количество идей (рекомендуется для запоминания аудиторией не более 4-5)</w:t>
                          </w:r>
                        </w:p>
                      </w:tc>
                    </w:tr>
                    <w:tr w:rsidR="003621A7">
                      <w:tc>
                        <w:tcPr>
                          <w:tcW w:w="296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40" w:lineRule="auto"/>
                            <w:rPr>
                              <w:rStyle w:val="FontStyle33"/>
                            </w:rPr>
                          </w:pPr>
                          <w:r>
                            <w:rPr>
                              <w:rStyle w:val="FontStyle33"/>
                            </w:rPr>
                            <w:t>Содержание</w:t>
                          </w:r>
                        </w:p>
                      </w:tc>
                      <w:tc>
                        <w:tcPr>
                          <w:tcW w:w="6893" w:type="dxa"/>
                          <w:tcBorders>
                            <w:top w:val="single" w:sz="6" w:space="0" w:color="auto"/>
                            <w:left w:val="single" w:sz="6" w:space="0" w:color="auto"/>
                            <w:bottom w:val="single" w:sz="6" w:space="0" w:color="auto"/>
                            <w:right w:val="single" w:sz="6" w:space="0" w:color="auto"/>
                          </w:tcBorders>
                        </w:tcPr>
                        <w:p w:rsidR="003621A7" w:rsidRDefault="003621A7">
                          <w:pPr>
                            <w:pStyle w:val="Style20"/>
                            <w:widowControl/>
                            <w:spacing w:line="274" w:lineRule="exact"/>
                            <w:ind w:right="312" w:firstLine="226"/>
                            <w:rPr>
                              <w:rStyle w:val="FontStyle33"/>
                            </w:rPr>
                          </w:pPr>
                          <w:r>
                            <w:rPr>
                              <w:rStyle w:val="FontStyle33"/>
                            </w:rPr>
                            <w:t>Достоверная информация об исторических справках и текущих событиях</w:t>
                          </w:r>
                          <w:proofErr w:type="gramStart"/>
                          <w:r>
                            <w:rPr>
                              <w:rStyle w:val="FontStyle33"/>
                            </w:rPr>
                            <w:t xml:space="preserve"> В</w:t>
                          </w:r>
                          <w:proofErr w:type="gramEnd"/>
                          <w:r>
                            <w:rPr>
                              <w:rStyle w:val="FontStyle33"/>
                            </w:rPr>
                            <w:t>се заключения подтверждены достоверными источниками Язык изложения материала понятен аудитории Актуальность, точность и полезность содержания</w:t>
                          </w:r>
                        </w:p>
                      </w:tc>
                    </w:tr>
                    <w:tr w:rsidR="003621A7">
                      <w:tc>
                        <w:tcPr>
                          <w:tcW w:w="296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4" w:lineRule="exact"/>
                            <w:ind w:left="5" w:hanging="5"/>
                            <w:rPr>
                              <w:rStyle w:val="FontStyle33"/>
                            </w:rPr>
                          </w:pPr>
                          <w:r>
                            <w:rPr>
                              <w:rStyle w:val="FontStyle33"/>
                            </w:rPr>
                            <w:t xml:space="preserve">Подбор информации для создания проекта </w:t>
                          </w:r>
                          <w:proofErr w:type="gramStart"/>
                          <w:r>
                            <w:rPr>
                              <w:rStyle w:val="FontStyle33"/>
                            </w:rPr>
                            <w:t>-п</w:t>
                          </w:r>
                          <w:proofErr w:type="gramEnd"/>
                          <w:r>
                            <w:rPr>
                              <w:rStyle w:val="FontStyle33"/>
                            </w:rPr>
                            <w:t>резентации</w:t>
                          </w:r>
                        </w:p>
                      </w:tc>
                      <w:tc>
                        <w:tcPr>
                          <w:tcW w:w="6893"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4" w:lineRule="exact"/>
                            <w:ind w:left="216"/>
                            <w:rPr>
                              <w:rStyle w:val="FontStyle33"/>
                            </w:rPr>
                          </w:pPr>
                          <w:r>
                            <w:rPr>
                              <w:rStyle w:val="FontStyle33"/>
                            </w:rPr>
                            <w:t>Графические иллюстрации для презентации</w:t>
                          </w:r>
                        </w:p>
                        <w:p w:rsidR="003621A7" w:rsidRDefault="003621A7">
                          <w:pPr>
                            <w:pStyle w:val="Style12"/>
                            <w:widowControl/>
                            <w:spacing w:line="274" w:lineRule="exact"/>
                            <w:ind w:left="216"/>
                            <w:rPr>
                              <w:rStyle w:val="FontStyle33"/>
                            </w:rPr>
                          </w:pPr>
                          <w:r>
                            <w:rPr>
                              <w:rStyle w:val="FontStyle33"/>
                            </w:rPr>
                            <w:t>Статистика</w:t>
                          </w:r>
                        </w:p>
                        <w:p w:rsidR="003621A7" w:rsidRDefault="003621A7">
                          <w:pPr>
                            <w:pStyle w:val="Style12"/>
                            <w:widowControl/>
                            <w:spacing w:line="274" w:lineRule="exact"/>
                            <w:ind w:left="216"/>
                            <w:rPr>
                              <w:rStyle w:val="FontStyle33"/>
                            </w:rPr>
                          </w:pPr>
                          <w:r>
                            <w:rPr>
                              <w:rStyle w:val="FontStyle33"/>
                            </w:rPr>
                            <w:t>Диаграммы и графики</w:t>
                          </w:r>
                        </w:p>
                        <w:p w:rsidR="003621A7" w:rsidRDefault="003621A7">
                          <w:pPr>
                            <w:pStyle w:val="Style12"/>
                            <w:widowControl/>
                            <w:spacing w:line="274" w:lineRule="exact"/>
                            <w:ind w:left="216"/>
                            <w:rPr>
                              <w:rStyle w:val="FontStyle33"/>
                            </w:rPr>
                          </w:pPr>
                          <w:r>
                            <w:rPr>
                              <w:rStyle w:val="FontStyle33"/>
                            </w:rPr>
                            <w:t>Экспертные оценки</w:t>
                          </w:r>
                        </w:p>
                        <w:p w:rsidR="003621A7" w:rsidRDefault="003621A7">
                          <w:pPr>
                            <w:pStyle w:val="Style12"/>
                            <w:widowControl/>
                            <w:spacing w:line="274" w:lineRule="exact"/>
                            <w:ind w:left="216"/>
                            <w:rPr>
                              <w:rStyle w:val="FontStyle33"/>
                            </w:rPr>
                          </w:pPr>
                          <w:r>
                            <w:rPr>
                              <w:rStyle w:val="FontStyle33"/>
                            </w:rPr>
                            <w:t>Ресурсы Интернет</w:t>
                          </w:r>
                        </w:p>
                        <w:p w:rsidR="003621A7" w:rsidRDefault="003621A7">
                          <w:pPr>
                            <w:pStyle w:val="Style12"/>
                            <w:widowControl/>
                            <w:spacing w:line="274" w:lineRule="exact"/>
                            <w:ind w:left="216"/>
                            <w:rPr>
                              <w:rStyle w:val="FontStyle33"/>
                            </w:rPr>
                          </w:pPr>
                          <w:r>
                            <w:rPr>
                              <w:rStyle w:val="FontStyle33"/>
                            </w:rPr>
                            <w:t>Примеры</w:t>
                          </w:r>
                        </w:p>
                        <w:p w:rsidR="003621A7" w:rsidRDefault="003621A7">
                          <w:pPr>
                            <w:pStyle w:val="Style12"/>
                            <w:widowControl/>
                            <w:spacing w:line="274" w:lineRule="exact"/>
                            <w:ind w:left="216"/>
                            <w:rPr>
                              <w:rStyle w:val="FontStyle33"/>
                            </w:rPr>
                          </w:pPr>
                          <w:r>
                            <w:rPr>
                              <w:rStyle w:val="FontStyle33"/>
                            </w:rPr>
                            <w:t>Сравнения</w:t>
                          </w:r>
                        </w:p>
                        <w:p w:rsidR="003621A7" w:rsidRDefault="003621A7">
                          <w:pPr>
                            <w:pStyle w:val="Style12"/>
                            <w:widowControl/>
                            <w:spacing w:line="274" w:lineRule="exact"/>
                            <w:ind w:left="216"/>
                            <w:rPr>
                              <w:rStyle w:val="FontStyle33"/>
                            </w:rPr>
                          </w:pPr>
                          <w:r>
                            <w:rPr>
                              <w:rStyle w:val="FontStyle33"/>
                            </w:rPr>
                            <w:t>Цитаты и т.д.</w:t>
                          </w:r>
                        </w:p>
                      </w:tc>
                    </w:tr>
                    <w:tr w:rsidR="003621A7">
                      <w:tc>
                        <w:tcPr>
                          <w:tcW w:w="296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4" w:lineRule="exact"/>
                            <w:ind w:left="5" w:hanging="5"/>
                            <w:rPr>
                              <w:rStyle w:val="FontStyle33"/>
                            </w:rPr>
                          </w:pPr>
                          <w:r>
                            <w:rPr>
                              <w:rStyle w:val="FontStyle33"/>
                            </w:rPr>
                            <w:t>Подача материала проекта - презентации</w:t>
                          </w:r>
                        </w:p>
                      </w:tc>
                      <w:tc>
                        <w:tcPr>
                          <w:tcW w:w="6893"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4" w:lineRule="exact"/>
                            <w:ind w:left="216" w:right="1766"/>
                            <w:rPr>
                              <w:rStyle w:val="FontStyle33"/>
                            </w:rPr>
                          </w:pPr>
                          <w:r>
                            <w:rPr>
                              <w:rStyle w:val="FontStyle33"/>
                            </w:rPr>
                            <w:t>Хронология Приоритет</w:t>
                          </w:r>
                        </w:p>
                        <w:p w:rsidR="003621A7" w:rsidRDefault="003621A7">
                          <w:pPr>
                            <w:pStyle w:val="Style12"/>
                            <w:widowControl/>
                            <w:spacing w:line="274" w:lineRule="exact"/>
                            <w:ind w:left="216" w:right="1766" w:firstLine="5"/>
                            <w:rPr>
                              <w:rStyle w:val="FontStyle33"/>
                            </w:rPr>
                          </w:pPr>
                          <w:r>
                            <w:rPr>
                              <w:rStyle w:val="FontStyle33"/>
                            </w:rPr>
                            <w:t>Тематическая последовательность Структура по принципу «проблема-решение»</w:t>
                          </w:r>
                        </w:p>
                      </w:tc>
                    </w:tr>
                    <w:tr w:rsidR="003621A7">
                      <w:tc>
                        <w:tcPr>
                          <w:tcW w:w="2966"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4" w:lineRule="exact"/>
                            <w:ind w:right="494"/>
                            <w:rPr>
                              <w:rStyle w:val="FontStyle33"/>
                            </w:rPr>
                          </w:pPr>
                          <w:r>
                            <w:rPr>
                              <w:rStyle w:val="FontStyle33"/>
                            </w:rPr>
                            <w:t xml:space="preserve">Логика и переходы во время проекта </w:t>
                          </w:r>
                          <w:proofErr w:type="gramStart"/>
                          <w:r>
                            <w:rPr>
                              <w:rStyle w:val="FontStyle33"/>
                            </w:rPr>
                            <w:t>-п</w:t>
                          </w:r>
                          <w:proofErr w:type="gramEnd"/>
                          <w:r>
                            <w:rPr>
                              <w:rStyle w:val="FontStyle33"/>
                            </w:rPr>
                            <w:t>резентации</w:t>
                          </w:r>
                        </w:p>
                      </w:tc>
                      <w:tc>
                        <w:tcPr>
                          <w:tcW w:w="6893" w:type="dxa"/>
                          <w:tcBorders>
                            <w:top w:val="single" w:sz="6" w:space="0" w:color="auto"/>
                            <w:left w:val="single" w:sz="6" w:space="0" w:color="auto"/>
                            <w:bottom w:val="single" w:sz="6" w:space="0" w:color="auto"/>
                            <w:right w:val="single" w:sz="6" w:space="0" w:color="auto"/>
                          </w:tcBorders>
                        </w:tcPr>
                        <w:p w:rsidR="003621A7" w:rsidRDefault="003621A7">
                          <w:pPr>
                            <w:pStyle w:val="Style12"/>
                            <w:widowControl/>
                            <w:spacing w:line="274" w:lineRule="exact"/>
                            <w:ind w:left="216"/>
                            <w:rPr>
                              <w:rStyle w:val="FontStyle33"/>
                            </w:rPr>
                          </w:pPr>
                          <w:r>
                            <w:rPr>
                              <w:rStyle w:val="FontStyle33"/>
                            </w:rPr>
                            <w:t>От вступления к основной части</w:t>
                          </w:r>
                        </w:p>
                        <w:p w:rsidR="003621A7" w:rsidRDefault="003621A7">
                          <w:pPr>
                            <w:pStyle w:val="Style12"/>
                            <w:widowControl/>
                            <w:spacing w:line="274" w:lineRule="exact"/>
                            <w:ind w:left="216"/>
                            <w:rPr>
                              <w:rStyle w:val="FontStyle33"/>
                            </w:rPr>
                          </w:pPr>
                          <w:r>
                            <w:rPr>
                              <w:rStyle w:val="FontStyle33"/>
                            </w:rPr>
                            <w:t>От одной основной идеи (части) к другой</w:t>
                          </w:r>
                        </w:p>
                        <w:p w:rsidR="003621A7" w:rsidRDefault="003621A7">
                          <w:pPr>
                            <w:pStyle w:val="Style12"/>
                            <w:widowControl/>
                            <w:spacing w:line="274" w:lineRule="exact"/>
                            <w:ind w:left="216"/>
                            <w:rPr>
                              <w:rStyle w:val="FontStyle33"/>
                            </w:rPr>
                          </w:pPr>
                          <w:r>
                            <w:rPr>
                              <w:rStyle w:val="FontStyle33"/>
                            </w:rPr>
                            <w:t>От одного слайда к другому</w:t>
                          </w:r>
                        </w:p>
                        <w:p w:rsidR="003621A7" w:rsidRDefault="003621A7">
                          <w:pPr>
                            <w:pStyle w:val="Style12"/>
                            <w:widowControl/>
                            <w:spacing w:line="274" w:lineRule="exact"/>
                            <w:ind w:left="216"/>
                            <w:rPr>
                              <w:rStyle w:val="FontStyle33"/>
                            </w:rPr>
                          </w:pPr>
                          <w:r>
                            <w:rPr>
                              <w:rStyle w:val="FontStyle33"/>
                            </w:rPr>
                            <w:t>Гиперссылки</w:t>
                          </w:r>
                        </w:p>
                      </w:tc>
                    </w:tr>
                  </w:tbl>
                  <w:p w:rsidR="003621A7" w:rsidRDefault="003621A7"/>
                </w:txbxContent>
              </v:textbox>
            </v:shape>
            <v:shape id="Text Box 14" o:spid="_x0000_s1038" type="#_x0000_t202" style="position:absolute;left:1128;top:4190;width:8688;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rsidR="003621A7" w:rsidRDefault="003621A7" w:rsidP="00984E16">
                    <w:pPr>
                      <w:pStyle w:val="Style19"/>
                      <w:widowControl/>
                      <w:jc w:val="both"/>
                      <w:rPr>
                        <w:rStyle w:val="FontStyle32"/>
                      </w:rPr>
                    </w:pPr>
                    <w:r>
                      <w:rPr>
                        <w:rStyle w:val="FontStyle32"/>
                      </w:rPr>
                      <w:t>Критерии оценивания презентаций складываются из требований к их созданию</w:t>
                    </w:r>
                  </w:p>
                </w:txbxContent>
              </v:textbox>
            </v:shape>
            <w10:wrap type="topAndBottom" anchorx="margin"/>
          </v:group>
        </w:pict>
      </w:r>
      <w:r w:rsidR="00984E16">
        <w:rPr>
          <w:rStyle w:val="FontStyle33"/>
        </w:rPr>
        <w:t>Наиболее важные элементы мультимедийной презентации должны иметь подсказки или пояснения. Справочный материал презентации содержит основные определения, наиболее важные даты, таблицы для сравнения определенных характеристик объектов и т. п.</w:t>
      </w:r>
    </w:p>
    <w:p w:rsidR="00984E16" w:rsidRDefault="00984E16" w:rsidP="00984E16">
      <w:pPr>
        <w:pStyle w:val="Style23"/>
        <w:widowControl/>
        <w:ind w:firstLine="710"/>
        <w:rPr>
          <w:rStyle w:val="FontStyle33"/>
        </w:rPr>
        <w:sectPr w:rsidR="00984E16">
          <w:pgSz w:w="11905" w:h="16837"/>
          <w:pgMar w:top="1128" w:right="1138" w:bottom="1440" w:left="1142" w:header="720" w:footer="720" w:gutter="0"/>
          <w:cols w:space="60"/>
          <w:noEndnote/>
        </w:sectPr>
      </w:pPr>
    </w:p>
    <w:tbl>
      <w:tblPr>
        <w:tblW w:w="0" w:type="auto"/>
        <w:tblInd w:w="40" w:type="dxa"/>
        <w:tblLayout w:type="fixed"/>
        <w:tblCellMar>
          <w:left w:w="40" w:type="dxa"/>
          <w:right w:w="40" w:type="dxa"/>
        </w:tblCellMar>
        <w:tblLook w:val="0000"/>
      </w:tblPr>
      <w:tblGrid>
        <w:gridCol w:w="2966"/>
        <w:gridCol w:w="6893"/>
      </w:tblGrid>
      <w:tr w:rsidR="00984E16" w:rsidTr="00512FBB">
        <w:tc>
          <w:tcPr>
            <w:tcW w:w="2966"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40" w:lineRule="auto"/>
              <w:rPr>
                <w:rStyle w:val="FontStyle33"/>
              </w:rPr>
            </w:pPr>
            <w:r>
              <w:rPr>
                <w:rStyle w:val="FontStyle33"/>
              </w:rPr>
              <w:lastRenderedPageBreak/>
              <w:t>Заключение</w:t>
            </w:r>
          </w:p>
        </w:tc>
        <w:tc>
          <w:tcPr>
            <w:tcW w:w="6893"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78" w:lineRule="exact"/>
              <w:ind w:left="216" w:right="1138" w:hanging="5"/>
              <w:rPr>
                <w:rStyle w:val="FontStyle33"/>
              </w:rPr>
            </w:pPr>
            <w:r>
              <w:rPr>
                <w:rStyle w:val="FontStyle33"/>
              </w:rPr>
              <w:t>Яркое высказывание - переход к заключению Повторение основных целей и задач выступления Выводы</w:t>
            </w:r>
          </w:p>
          <w:p w:rsidR="00984E16" w:rsidRDefault="00984E16" w:rsidP="00512FBB">
            <w:pPr>
              <w:pStyle w:val="Style12"/>
              <w:widowControl/>
              <w:spacing w:line="278" w:lineRule="exact"/>
              <w:ind w:left="211"/>
              <w:rPr>
                <w:rStyle w:val="FontStyle33"/>
              </w:rPr>
            </w:pPr>
            <w:r>
              <w:rPr>
                <w:rStyle w:val="FontStyle33"/>
              </w:rPr>
              <w:t>Подведение итогов</w:t>
            </w:r>
          </w:p>
          <w:p w:rsidR="00984E16" w:rsidRDefault="00984E16" w:rsidP="00512FBB">
            <w:pPr>
              <w:pStyle w:val="Style12"/>
              <w:widowControl/>
              <w:spacing w:line="278" w:lineRule="exact"/>
              <w:ind w:left="211"/>
              <w:rPr>
                <w:rStyle w:val="FontStyle33"/>
              </w:rPr>
            </w:pPr>
            <w:r>
              <w:rPr>
                <w:rStyle w:val="FontStyle33"/>
              </w:rPr>
              <w:t>Короткое и запоминающееся высказывание в конце</w:t>
            </w:r>
          </w:p>
        </w:tc>
      </w:tr>
      <w:tr w:rsidR="00984E16" w:rsidTr="00512FBB">
        <w:tc>
          <w:tcPr>
            <w:tcW w:w="2966"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40" w:lineRule="auto"/>
              <w:rPr>
                <w:rStyle w:val="FontStyle33"/>
              </w:rPr>
            </w:pPr>
            <w:r>
              <w:rPr>
                <w:rStyle w:val="FontStyle33"/>
              </w:rPr>
              <w:t>Дизайн презентации</w:t>
            </w:r>
          </w:p>
        </w:tc>
        <w:tc>
          <w:tcPr>
            <w:tcW w:w="6893"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74" w:lineRule="exact"/>
              <w:ind w:left="216"/>
              <w:rPr>
                <w:rStyle w:val="FontStyle33"/>
              </w:rPr>
            </w:pPr>
            <w:r>
              <w:rPr>
                <w:rStyle w:val="FontStyle33"/>
              </w:rPr>
              <w:t>Шрифт (читаемость)</w:t>
            </w:r>
          </w:p>
          <w:p w:rsidR="00984E16" w:rsidRDefault="00984E16" w:rsidP="00512FBB">
            <w:pPr>
              <w:pStyle w:val="Style12"/>
              <w:widowControl/>
              <w:spacing w:line="274" w:lineRule="exact"/>
              <w:ind w:left="216"/>
              <w:rPr>
                <w:rStyle w:val="FontStyle33"/>
              </w:rPr>
            </w:pPr>
            <w:r>
              <w:rPr>
                <w:rStyle w:val="FontStyle33"/>
              </w:rPr>
              <w:t>Корректно ли выбран цвет (фона, шрифта, заголовков) Элементы анимации</w:t>
            </w:r>
          </w:p>
        </w:tc>
      </w:tr>
      <w:tr w:rsidR="00984E16" w:rsidTr="00512FBB">
        <w:tc>
          <w:tcPr>
            <w:tcW w:w="2966"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40" w:lineRule="auto"/>
              <w:rPr>
                <w:rStyle w:val="FontStyle33"/>
              </w:rPr>
            </w:pPr>
            <w:r>
              <w:rPr>
                <w:rStyle w:val="FontStyle33"/>
              </w:rPr>
              <w:t>Техническая часть</w:t>
            </w:r>
          </w:p>
        </w:tc>
        <w:tc>
          <w:tcPr>
            <w:tcW w:w="6893"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78" w:lineRule="exact"/>
              <w:ind w:left="216" w:right="1070"/>
              <w:rPr>
                <w:rStyle w:val="FontStyle33"/>
              </w:rPr>
            </w:pPr>
            <w:r>
              <w:rPr>
                <w:rStyle w:val="FontStyle33"/>
              </w:rPr>
              <w:t>Грамотное оформление текста, правила, пунктуация Подходящий словарь</w:t>
            </w:r>
          </w:p>
        </w:tc>
      </w:tr>
    </w:tbl>
    <w:p w:rsidR="00984E16" w:rsidRDefault="00984E16" w:rsidP="00984E16">
      <w:pPr>
        <w:pStyle w:val="Style9"/>
        <w:widowControl/>
        <w:spacing w:line="240" w:lineRule="exact"/>
        <w:ind w:left="850"/>
        <w:jc w:val="left"/>
        <w:rPr>
          <w:sz w:val="20"/>
          <w:szCs w:val="20"/>
        </w:rPr>
      </w:pPr>
    </w:p>
    <w:p w:rsidR="00984E16" w:rsidRDefault="00984E16" w:rsidP="00984E16">
      <w:pPr>
        <w:pStyle w:val="Style9"/>
        <w:widowControl/>
        <w:spacing w:line="240" w:lineRule="exact"/>
        <w:ind w:left="850"/>
        <w:jc w:val="left"/>
        <w:rPr>
          <w:sz w:val="20"/>
          <w:szCs w:val="20"/>
        </w:rPr>
      </w:pPr>
    </w:p>
    <w:p w:rsidR="00984E16" w:rsidRDefault="00984E16" w:rsidP="00984E16">
      <w:pPr>
        <w:pStyle w:val="Style9"/>
        <w:widowControl/>
        <w:spacing w:before="24"/>
        <w:ind w:left="850"/>
        <w:jc w:val="left"/>
        <w:rPr>
          <w:rStyle w:val="FontStyle31"/>
        </w:rPr>
      </w:pPr>
      <w:r>
        <w:rPr>
          <w:rStyle w:val="FontStyle31"/>
        </w:rPr>
        <w:t>1.5. Рекомендации по составлению тематического кроссворда</w:t>
      </w:r>
    </w:p>
    <w:p w:rsidR="00984E16" w:rsidRDefault="00984E16" w:rsidP="00984E16">
      <w:pPr>
        <w:pStyle w:val="Style8"/>
        <w:widowControl/>
        <w:spacing w:before="192" w:line="274" w:lineRule="exact"/>
        <w:rPr>
          <w:rStyle w:val="FontStyle33"/>
        </w:rPr>
      </w:pPr>
      <w:r>
        <w:rPr>
          <w:rStyle w:val="FontStyle33"/>
        </w:rPr>
        <w:t>Составление кроссворда онлайн или на бумаге обычно сводится к выполнению следующих этапов:</w:t>
      </w:r>
    </w:p>
    <w:p w:rsidR="00984E16" w:rsidRDefault="00984E16" w:rsidP="00984E16">
      <w:pPr>
        <w:pStyle w:val="Style8"/>
        <w:widowControl/>
        <w:spacing w:line="240" w:lineRule="exact"/>
        <w:ind w:left="840"/>
        <w:rPr>
          <w:sz w:val="20"/>
          <w:szCs w:val="20"/>
        </w:rPr>
      </w:pPr>
    </w:p>
    <w:p w:rsidR="00792EC9" w:rsidRDefault="00984E16" w:rsidP="00792EC9">
      <w:pPr>
        <w:pStyle w:val="Style8"/>
        <w:widowControl/>
        <w:numPr>
          <w:ilvl w:val="0"/>
          <w:numId w:val="15"/>
        </w:numPr>
        <w:spacing w:before="34" w:line="278" w:lineRule="exact"/>
        <w:rPr>
          <w:rStyle w:val="FontStyle33"/>
        </w:rPr>
      </w:pPr>
      <w:r>
        <w:rPr>
          <w:rStyle w:val="FontStyle33"/>
        </w:rPr>
        <w:t xml:space="preserve">придумывание набора слов, из которых будет состоять кроссворд; </w:t>
      </w:r>
    </w:p>
    <w:p w:rsidR="00792EC9" w:rsidRDefault="00984E16" w:rsidP="00792EC9">
      <w:pPr>
        <w:pStyle w:val="Style8"/>
        <w:widowControl/>
        <w:numPr>
          <w:ilvl w:val="0"/>
          <w:numId w:val="15"/>
        </w:numPr>
        <w:spacing w:before="34" w:line="278" w:lineRule="exact"/>
        <w:rPr>
          <w:rStyle w:val="FontStyle33"/>
        </w:rPr>
      </w:pPr>
      <w:r>
        <w:rPr>
          <w:rStyle w:val="FontStyle33"/>
        </w:rPr>
        <w:t xml:space="preserve">формулирование заданий-вопросов, по которым данное слово будет угадываться; составление самого кроссворда, </w:t>
      </w:r>
    </w:p>
    <w:p w:rsidR="00984E16" w:rsidRDefault="00984E16" w:rsidP="00792EC9">
      <w:pPr>
        <w:pStyle w:val="Style8"/>
        <w:widowControl/>
        <w:numPr>
          <w:ilvl w:val="0"/>
          <w:numId w:val="15"/>
        </w:numPr>
        <w:spacing w:before="34" w:line="278" w:lineRule="exact"/>
        <w:rPr>
          <w:rStyle w:val="FontStyle33"/>
        </w:rPr>
      </w:pPr>
      <w:r>
        <w:rPr>
          <w:rStyle w:val="FontStyle33"/>
        </w:rPr>
        <w:t>расположение клеточек-букв на листе.</w:t>
      </w:r>
    </w:p>
    <w:p w:rsidR="00984E16" w:rsidRDefault="00984E16" w:rsidP="00984E16">
      <w:pPr>
        <w:pStyle w:val="Style2"/>
        <w:widowControl/>
        <w:spacing w:line="240" w:lineRule="exact"/>
        <w:rPr>
          <w:sz w:val="20"/>
          <w:szCs w:val="20"/>
        </w:rPr>
      </w:pPr>
    </w:p>
    <w:p w:rsidR="00984E16" w:rsidRDefault="00984E16" w:rsidP="00792EC9">
      <w:pPr>
        <w:pStyle w:val="Style2"/>
        <w:widowControl/>
        <w:spacing w:before="34" w:line="274" w:lineRule="exact"/>
        <w:ind w:firstLine="709"/>
        <w:rPr>
          <w:rStyle w:val="FontStyle33"/>
        </w:rPr>
      </w:pPr>
      <w:r>
        <w:rPr>
          <w:rStyle w:val="FontStyle33"/>
        </w:rPr>
        <w:t xml:space="preserve">Оптимальный вариант - это выбрать сетку и начать ее заполнять. При обретении достаточного опыта, можно пойти и от обратного: то есть, сетку строить потом, но это достаточно сложно - нужно симметрично располагать слова и т.д. Поэтому начнем с </w:t>
      </w:r>
      <w:proofErr w:type="gramStart"/>
      <w:r>
        <w:rPr>
          <w:rStyle w:val="FontStyle33"/>
        </w:rPr>
        <w:t>простого</w:t>
      </w:r>
      <w:proofErr w:type="gramEnd"/>
      <w:r>
        <w:rPr>
          <w:rStyle w:val="FontStyle33"/>
        </w:rPr>
        <w:t xml:space="preserve">: сначала - сетка. Если сложно нарисовать ее самостоятельно, то легко можно взять сетку из любого печатного издания - </w:t>
      </w:r>
      <w:proofErr w:type="gramStart"/>
      <w:r>
        <w:rPr>
          <w:rStyle w:val="FontStyle33"/>
        </w:rPr>
        <w:t>конечно</w:t>
      </w:r>
      <w:proofErr w:type="gramEnd"/>
      <w:r>
        <w:rPr>
          <w:rStyle w:val="FontStyle33"/>
        </w:rPr>
        <w:t xml:space="preserve"> наша стандартная классическая черно-белая сетка разных конфигураций.</w:t>
      </w:r>
    </w:p>
    <w:p w:rsidR="00984E16" w:rsidRDefault="00984E16" w:rsidP="00792EC9">
      <w:pPr>
        <w:pStyle w:val="Style2"/>
        <w:widowControl/>
        <w:tabs>
          <w:tab w:val="left" w:pos="1128"/>
          <w:tab w:val="left" w:pos="2717"/>
          <w:tab w:val="left" w:pos="3514"/>
          <w:tab w:val="left" w:pos="4872"/>
          <w:tab w:val="left" w:pos="6653"/>
          <w:tab w:val="left" w:pos="7445"/>
        </w:tabs>
        <w:spacing w:line="274" w:lineRule="exact"/>
        <w:ind w:firstLine="709"/>
        <w:rPr>
          <w:rStyle w:val="FontStyle33"/>
        </w:rPr>
      </w:pPr>
      <w:r>
        <w:rPr>
          <w:rStyle w:val="FontStyle32"/>
        </w:rPr>
        <w:t xml:space="preserve">Первый совет: </w:t>
      </w:r>
      <w:r>
        <w:rPr>
          <w:rStyle w:val="FontStyle33"/>
        </w:rPr>
        <w:t>надо обратить внимание на количество пересечений. Самое простое - это</w:t>
      </w:r>
      <w:r>
        <w:rPr>
          <w:rStyle w:val="FontStyle33"/>
        </w:rPr>
        <w:br/>
        <w:t>когда слова пересекаются в двух, максимум - в трех местах. Больше - это будет намного</w:t>
      </w:r>
      <w:r>
        <w:rPr>
          <w:rStyle w:val="FontStyle33"/>
        </w:rPr>
        <w:br/>
        <w:t xml:space="preserve">сложнее, особенно к концу кроссворда. Допустим, сетка с </w:t>
      </w:r>
      <w:proofErr w:type="gramStart"/>
      <w:r>
        <w:rPr>
          <w:rStyle w:val="FontStyle33"/>
        </w:rPr>
        <w:t>двойным-тройным</w:t>
      </w:r>
      <w:proofErr w:type="gramEnd"/>
      <w:r>
        <w:rPr>
          <w:rStyle w:val="FontStyle33"/>
        </w:rPr>
        <w:t xml:space="preserve"> пересечением</w:t>
      </w:r>
      <w:r>
        <w:rPr>
          <w:rStyle w:val="FontStyle33"/>
        </w:rPr>
        <w:br/>
        <w:t>слов</w:t>
      </w:r>
      <w:r>
        <w:rPr>
          <w:rStyle w:val="FontStyle33"/>
        </w:rPr>
        <w:tab/>
        <w:t>выбрана,</w:t>
      </w:r>
      <w:r>
        <w:rPr>
          <w:rStyle w:val="FontStyle33"/>
        </w:rPr>
        <w:tab/>
        <w:t>и</w:t>
      </w:r>
      <w:r>
        <w:rPr>
          <w:rStyle w:val="FontStyle33"/>
        </w:rPr>
        <w:tab/>
        <w:t>теперь</w:t>
      </w:r>
      <w:r>
        <w:rPr>
          <w:rStyle w:val="FontStyle33"/>
        </w:rPr>
        <w:tab/>
        <w:t>переходим</w:t>
      </w:r>
      <w:r>
        <w:rPr>
          <w:rStyle w:val="FontStyle33"/>
        </w:rPr>
        <w:tab/>
        <w:t>к</w:t>
      </w:r>
      <w:r>
        <w:rPr>
          <w:rStyle w:val="FontStyle33"/>
        </w:rPr>
        <w:tab/>
        <w:t>ее заполнению.</w:t>
      </w:r>
    </w:p>
    <w:p w:rsidR="00984E16" w:rsidRDefault="00984E16" w:rsidP="00792EC9">
      <w:pPr>
        <w:pStyle w:val="Style2"/>
        <w:widowControl/>
        <w:spacing w:line="274" w:lineRule="exact"/>
        <w:ind w:firstLine="709"/>
        <w:rPr>
          <w:rStyle w:val="FontStyle33"/>
        </w:rPr>
      </w:pPr>
      <w:r>
        <w:rPr>
          <w:rStyle w:val="FontStyle32"/>
        </w:rPr>
        <w:t xml:space="preserve">Совет второй: </w:t>
      </w:r>
      <w:r>
        <w:rPr>
          <w:rStyle w:val="FontStyle33"/>
        </w:rPr>
        <w:t xml:space="preserve">старайтесь, чтобы в местах пересечений оказались гласные. Составить пересекающееся слово в варианте </w:t>
      </w:r>
      <w:proofErr w:type="gramStart"/>
      <w:r>
        <w:rPr>
          <w:rStyle w:val="FontStyle33"/>
        </w:rPr>
        <w:t>«-</w:t>
      </w:r>
      <w:proofErr w:type="gramEnd"/>
      <w:r>
        <w:rPr>
          <w:rStyle w:val="FontStyle33"/>
        </w:rPr>
        <w:t xml:space="preserve">а-и-а» гораздо легче, чем «-к-с-н». Если все же в пересечении попали согласные, то желательно выбирать легко сочетаемые и часто встречающиеся, например, «к», «р», «с». В предпоследнее пересечение можно поставить «н» или «к», потому что в русском языке очень много слов, оканчивающихся на </w:t>
      </w:r>
      <w:proofErr w:type="gramStart"/>
      <w:r>
        <w:rPr>
          <w:rStyle w:val="FontStyle33"/>
        </w:rPr>
        <w:t>«-</w:t>
      </w:r>
      <w:proofErr w:type="gramEnd"/>
      <w:r>
        <w:rPr>
          <w:rStyle w:val="FontStyle33"/>
        </w:rPr>
        <w:t xml:space="preserve">на», или «-ка». Если же пересечение не в предпоследней букве, а, например, в третьей с конца, то тоже ничего страшного: сколько можно вспомнить слов, оканчивающихся на </w:t>
      </w:r>
      <w:proofErr w:type="gramStart"/>
      <w:r>
        <w:rPr>
          <w:rStyle w:val="FontStyle33"/>
        </w:rPr>
        <w:t>«-</w:t>
      </w:r>
      <w:proofErr w:type="gramEnd"/>
      <w:r>
        <w:rPr>
          <w:rStyle w:val="FontStyle33"/>
        </w:rPr>
        <w:t xml:space="preserve">сть», «ист», «лог», интересных фамилий или географических названий. Однако шипящие и буквы «э», «ю», «я», а также </w:t>
      </w:r>
      <w:proofErr w:type="gramStart"/>
      <w:r>
        <w:rPr>
          <w:rStyle w:val="FontStyle33"/>
        </w:rPr>
        <w:t>мягкие-твердые</w:t>
      </w:r>
      <w:proofErr w:type="gramEnd"/>
      <w:r>
        <w:rPr>
          <w:rStyle w:val="FontStyle33"/>
        </w:rPr>
        <w:t xml:space="preserve"> знаки в клетках пересечения - это лишняя головная боль. Естественно, обычно в кроссворде встречается несколько длинных слов и много-много слов из 5-ти или 4-х букв.</w:t>
      </w:r>
    </w:p>
    <w:p w:rsidR="00984E16" w:rsidRDefault="00984E16" w:rsidP="00792EC9">
      <w:pPr>
        <w:pStyle w:val="Style14"/>
        <w:widowControl/>
        <w:spacing w:line="274" w:lineRule="exact"/>
        <w:ind w:firstLine="709"/>
        <w:rPr>
          <w:rStyle w:val="FontStyle33"/>
        </w:rPr>
      </w:pPr>
      <w:r>
        <w:rPr>
          <w:rStyle w:val="FontStyle32"/>
        </w:rPr>
        <w:t xml:space="preserve">Совет третий: </w:t>
      </w:r>
      <w:r>
        <w:rPr>
          <w:rStyle w:val="FontStyle33"/>
        </w:rPr>
        <w:t>придумать сначала длинные слова, состыковать их друг с другом, а уж затем подгонять под них короткие. Выбор оригинальных слов из трех букв довольно невелик, и поэтому они, по техническим причинам, кочуют из одного кроссворда в другой. Наиболее интересные слова лучше заполнять сначала - потом, к концу сетки, придется элементарно подгонять их по уже имеющемуся в наличии сочетанию букв.</w:t>
      </w: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9"/>
        <w:widowControl/>
        <w:spacing w:before="221"/>
        <w:jc w:val="left"/>
        <w:rPr>
          <w:rStyle w:val="FontStyle31"/>
        </w:rPr>
      </w:pPr>
      <w:r>
        <w:rPr>
          <w:rStyle w:val="FontStyle31"/>
        </w:rPr>
        <w:lastRenderedPageBreak/>
        <w:t>2. Перечень рекомендуемых учебных изданий, дополнительной литературы</w:t>
      </w:r>
    </w:p>
    <w:p w:rsidR="00984E16" w:rsidRDefault="00984E16" w:rsidP="00984E16">
      <w:pPr>
        <w:pStyle w:val="Style9"/>
        <w:widowControl/>
        <w:spacing w:before="221"/>
        <w:jc w:val="left"/>
        <w:rPr>
          <w:rStyle w:val="FontStyle31"/>
        </w:rPr>
      </w:pPr>
    </w:p>
    <w:p w:rsidR="00984E16" w:rsidRDefault="00984E16" w:rsidP="00984E16">
      <w:pPr>
        <w:pStyle w:val="Style8"/>
        <w:widowControl/>
        <w:spacing w:line="240" w:lineRule="auto"/>
        <w:rPr>
          <w:rStyle w:val="FontStyle33"/>
        </w:rPr>
      </w:pPr>
      <w:r>
        <w:rPr>
          <w:rStyle w:val="FontStyle33"/>
        </w:rPr>
        <w:t>Основная литература:</w:t>
      </w:r>
    </w:p>
    <w:p w:rsidR="00984E16" w:rsidRDefault="00984E16" w:rsidP="00984E16">
      <w:pPr>
        <w:pStyle w:val="Style24"/>
        <w:widowControl/>
        <w:numPr>
          <w:ilvl w:val="0"/>
          <w:numId w:val="11"/>
        </w:numPr>
        <w:tabs>
          <w:tab w:val="left" w:pos="715"/>
        </w:tabs>
        <w:spacing w:before="125"/>
        <w:ind w:left="715"/>
        <w:jc w:val="both"/>
        <w:rPr>
          <w:rStyle w:val="FontStyle33"/>
        </w:rPr>
      </w:pPr>
      <w:r>
        <w:rPr>
          <w:rStyle w:val="FontStyle33"/>
        </w:rPr>
        <w:t>Михеева Е.В. Информационные технологии в профессиональной деятельности: учеб</w:t>
      </w:r>
      <w:proofErr w:type="gramStart"/>
      <w:r>
        <w:rPr>
          <w:rStyle w:val="FontStyle33"/>
        </w:rPr>
        <w:t>.</w:t>
      </w:r>
      <w:proofErr w:type="gramEnd"/>
      <w:r>
        <w:rPr>
          <w:rStyle w:val="FontStyle33"/>
        </w:rPr>
        <w:t xml:space="preserve"> </w:t>
      </w:r>
      <w:proofErr w:type="gramStart"/>
      <w:r>
        <w:rPr>
          <w:rStyle w:val="FontStyle33"/>
        </w:rPr>
        <w:t>п</w:t>
      </w:r>
      <w:proofErr w:type="gramEnd"/>
      <w:r>
        <w:rPr>
          <w:rStyle w:val="FontStyle33"/>
        </w:rPr>
        <w:t>особие для студ. сред. проф. образования /Е.В.Михеева. - 11-е изд., стер. - М.: Изд</w:t>
      </w:r>
      <w:r w:rsidR="003621A7">
        <w:rPr>
          <w:rStyle w:val="FontStyle33"/>
        </w:rPr>
        <w:t>ательский центр «Академия», 2018</w:t>
      </w:r>
      <w:r>
        <w:rPr>
          <w:rStyle w:val="FontStyle33"/>
        </w:rPr>
        <w:t xml:space="preserve">. - 384 </w:t>
      </w:r>
      <w:proofErr w:type="gramStart"/>
      <w:r>
        <w:rPr>
          <w:rStyle w:val="FontStyle33"/>
        </w:rPr>
        <w:t>с</w:t>
      </w:r>
      <w:proofErr w:type="gramEnd"/>
      <w:r>
        <w:rPr>
          <w:rStyle w:val="FontStyle33"/>
        </w:rPr>
        <w:t>.</w:t>
      </w:r>
    </w:p>
    <w:p w:rsidR="00984E16" w:rsidRDefault="00984E16" w:rsidP="00984E16">
      <w:pPr>
        <w:pStyle w:val="Style24"/>
        <w:widowControl/>
        <w:numPr>
          <w:ilvl w:val="0"/>
          <w:numId w:val="11"/>
        </w:numPr>
        <w:tabs>
          <w:tab w:val="left" w:pos="715"/>
        </w:tabs>
        <w:spacing w:before="125"/>
        <w:ind w:left="715"/>
        <w:jc w:val="both"/>
        <w:rPr>
          <w:rStyle w:val="FontStyle33"/>
        </w:rPr>
      </w:pPr>
      <w:r>
        <w:rPr>
          <w:rStyle w:val="FontStyle33"/>
        </w:rPr>
        <w:t>Михеева Е.В. Практикум по информационным технологиям в профессиональной деятельности: : учеб</w:t>
      </w:r>
      <w:proofErr w:type="gramStart"/>
      <w:r>
        <w:rPr>
          <w:rStyle w:val="FontStyle33"/>
        </w:rPr>
        <w:t>.</w:t>
      </w:r>
      <w:proofErr w:type="gramEnd"/>
      <w:r>
        <w:rPr>
          <w:rStyle w:val="FontStyle33"/>
        </w:rPr>
        <w:t xml:space="preserve"> </w:t>
      </w:r>
      <w:proofErr w:type="gramStart"/>
      <w:r>
        <w:rPr>
          <w:rStyle w:val="FontStyle33"/>
        </w:rPr>
        <w:t>п</w:t>
      </w:r>
      <w:proofErr w:type="gramEnd"/>
      <w:r>
        <w:rPr>
          <w:rStyle w:val="FontStyle33"/>
        </w:rPr>
        <w:t>особие для студ. сред. проф. образования /Е.В.Михеева. - 11-е изд., стер. - М.: Издательский центр «Академия», 201</w:t>
      </w:r>
      <w:r w:rsidR="003621A7">
        <w:rPr>
          <w:rStyle w:val="FontStyle33"/>
        </w:rPr>
        <w:t>8</w:t>
      </w:r>
      <w:r>
        <w:rPr>
          <w:rStyle w:val="FontStyle33"/>
        </w:rPr>
        <w:t xml:space="preserve">. - 256 </w:t>
      </w:r>
      <w:proofErr w:type="gramStart"/>
      <w:r>
        <w:rPr>
          <w:rStyle w:val="FontStyle33"/>
        </w:rPr>
        <w:t>с</w:t>
      </w:r>
      <w:proofErr w:type="gramEnd"/>
      <w:r>
        <w:rPr>
          <w:rStyle w:val="FontStyle33"/>
        </w:rPr>
        <w:t>.</w:t>
      </w:r>
    </w:p>
    <w:p w:rsidR="00984E16" w:rsidRDefault="00984E16" w:rsidP="00984E16">
      <w:pPr>
        <w:pStyle w:val="Style8"/>
        <w:widowControl/>
        <w:spacing w:before="139" w:line="240" w:lineRule="auto"/>
        <w:rPr>
          <w:rStyle w:val="FontStyle33"/>
        </w:rPr>
      </w:pPr>
      <w:r>
        <w:rPr>
          <w:rStyle w:val="FontStyle33"/>
        </w:rPr>
        <w:t>Дополнительная литература:</w:t>
      </w:r>
    </w:p>
    <w:p w:rsidR="00984E16" w:rsidRDefault="00984E16" w:rsidP="00984E16">
      <w:pPr>
        <w:pStyle w:val="Style24"/>
        <w:widowControl/>
        <w:numPr>
          <w:ilvl w:val="0"/>
          <w:numId w:val="12"/>
        </w:numPr>
        <w:tabs>
          <w:tab w:val="left" w:pos="715"/>
        </w:tabs>
        <w:spacing w:before="125"/>
        <w:ind w:left="715"/>
        <w:jc w:val="both"/>
        <w:rPr>
          <w:rStyle w:val="FontStyle33"/>
        </w:rPr>
      </w:pPr>
      <w:r>
        <w:rPr>
          <w:rStyle w:val="FontStyle33"/>
        </w:rPr>
        <w:t>.Свиридова М.Ю. Информационные технологии в офисе. Практические упражнения: учеб</w:t>
      </w:r>
      <w:proofErr w:type="gramStart"/>
      <w:r>
        <w:rPr>
          <w:rStyle w:val="FontStyle33"/>
        </w:rPr>
        <w:t>.</w:t>
      </w:r>
      <w:proofErr w:type="gramEnd"/>
      <w:r>
        <w:rPr>
          <w:rStyle w:val="FontStyle33"/>
        </w:rPr>
        <w:t xml:space="preserve"> </w:t>
      </w:r>
      <w:proofErr w:type="gramStart"/>
      <w:r>
        <w:rPr>
          <w:rStyle w:val="FontStyle33"/>
        </w:rPr>
        <w:t>д</w:t>
      </w:r>
      <w:proofErr w:type="gramEnd"/>
      <w:r>
        <w:rPr>
          <w:rStyle w:val="FontStyle33"/>
        </w:rPr>
        <w:t xml:space="preserve">ля нач. проф. образования / М.Ю.Свиридова. - 2-е изд., стер. - М.: Издательский центр «Академия», 2009. - 320 </w:t>
      </w:r>
      <w:proofErr w:type="gramStart"/>
      <w:r>
        <w:rPr>
          <w:rStyle w:val="FontStyle33"/>
        </w:rPr>
        <w:t>с</w:t>
      </w:r>
      <w:proofErr w:type="gramEnd"/>
      <w:r>
        <w:rPr>
          <w:rStyle w:val="FontStyle33"/>
        </w:rPr>
        <w:t>.</w:t>
      </w:r>
    </w:p>
    <w:p w:rsidR="00984E16" w:rsidRDefault="00984E16" w:rsidP="00984E16">
      <w:pPr>
        <w:pStyle w:val="Style24"/>
        <w:widowControl/>
        <w:numPr>
          <w:ilvl w:val="0"/>
          <w:numId w:val="12"/>
        </w:numPr>
        <w:tabs>
          <w:tab w:val="left" w:pos="715"/>
        </w:tabs>
        <w:spacing w:before="115"/>
        <w:ind w:left="715"/>
        <w:jc w:val="both"/>
        <w:rPr>
          <w:rStyle w:val="FontStyle33"/>
        </w:rPr>
      </w:pPr>
      <w:r>
        <w:rPr>
          <w:rStyle w:val="FontStyle33"/>
        </w:rPr>
        <w:t>Филимонова Е.В. Информационные технологии в профессиональной деятельности: Учебник. - Ростов н</w:t>
      </w:r>
      <w:proofErr w:type="gramStart"/>
      <w:r>
        <w:rPr>
          <w:rStyle w:val="FontStyle33"/>
        </w:rPr>
        <w:t>/Д</w:t>
      </w:r>
      <w:proofErr w:type="gramEnd"/>
      <w:r>
        <w:rPr>
          <w:rStyle w:val="FontStyle33"/>
        </w:rPr>
        <w:t>: Феникс, 2004. -352 с.</w:t>
      </w:r>
    </w:p>
    <w:p w:rsidR="00984E16" w:rsidRDefault="00984E16" w:rsidP="00984E16">
      <w:pPr>
        <w:pStyle w:val="Style24"/>
        <w:widowControl/>
        <w:numPr>
          <w:ilvl w:val="0"/>
          <w:numId w:val="12"/>
        </w:numPr>
        <w:tabs>
          <w:tab w:val="left" w:pos="715"/>
        </w:tabs>
        <w:spacing w:before="115"/>
        <w:ind w:left="715"/>
        <w:jc w:val="both"/>
        <w:rPr>
          <w:rStyle w:val="FontStyle33"/>
        </w:rPr>
      </w:pPr>
      <w:r>
        <w:rPr>
          <w:rStyle w:val="FontStyle33"/>
        </w:rPr>
        <w:t>Голицына, О.Л., Максимов, Н.В., Партыка, Т.Л., Попов, И.И. Информационные технологии - учебник - 2 издание, - М.: ФОРУМ: ИНФРА-М., 2009. - 608 с.</w:t>
      </w:r>
    </w:p>
    <w:p w:rsidR="00984E16" w:rsidRDefault="00984E16" w:rsidP="00984E16">
      <w:pPr>
        <w:pStyle w:val="Style24"/>
        <w:widowControl/>
        <w:numPr>
          <w:ilvl w:val="0"/>
          <w:numId w:val="12"/>
        </w:numPr>
        <w:tabs>
          <w:tab w:val="left" w:pos="715"/>
        </w:tabs>
        <w:ind w:left="715"/>
        <w:jc w:val="both"/>
        <w:rPr>
          <w:rStyle w:val="FontStyle33"/>
        </w:rPr>
      </w:pPr>
      <w:r>
        <w:rPr>
          <w:rStyle w:val="FontStyle33"/>
        </w:rPr>
        <w:t xml:space="preserve">Румянцева, Е.Л., Слюсарь, В.В. Информационные технологии - учебное пособие </w:t>
      </w:r>
      <w:proofErr w:type="gramStart"/>
      <w:r>
        <w:rPr>
          <w:rStyle w:val="FontStyle33"/>
        </w:rPr>
        <w:t>-М</w:t>
      </w:r>
      <w:proofErr w:type="gramEnd"/>
      <w:r>
        <w:rPr>
          <w:rStyle w:val="FontStyle33"/>
        </w:rPr>
        <w:t>.: ИНФРА - М: ФОРУМ, 2009. - 256 с.</w:t>
      </w:r>
    </w:p>
    <w:p w:rsidR="00984E16" w:rsidRDefault="00984E16" w:rsidP="00984E16">
      <w:pPr>
        <w:pStyle w:val="Style24"/>
        <w:widowControl/>
        <w:numPr>
          <w:ilvl w:val="0"/>
          <w:numId w:val="12"/>
        </w:numPr>
        <w:tabs>
          <w:tab w:val="left" w:pos="715"/>
        </w:tabs>
        <w:ind w:left="715"/>
        <w:jc w:val="both"/>
        <w:rPr>
          <w:rStyle w:val="FontStyle33"/>
        </w:rPr>
      </w:pPr>
      <w:r>
        <w:rPr>
          <w:rStyle w:val="FontStyle33"/>
        </w:rPr>
        <w:t xml:space="preserve">Синаторов, С.В. Информационные технологии - учебное пособие - М.: Альфа - М: ИНФРА-М., 2009. - 336 </w:t>
      </w:r>
      <w:proofErr w:type="gramStart"/>
      <w:r>
        <w:rPr>
          <w:rStyle w:val="FontStyle33"/>
        </w:rPr>
        <w:t>с</w:t>
      </w:r>
      <w:proofErr w:type="gramEnd"/>
      <w:r>
        <w:rPr>
          <w:rStyle w:val="FontStyle33"/>
        </w:rPr>
        <w:t>.</w:t>
      </w:r>
    </w:p>
    <w:p w:rsidR="00984E16" w:rsidRDefault="00984E16" w:rsidP="00984E16">
      <w:pPr>
        <w:pStyle w:val="Style24"/>
        <w:widowControl/>
        <w:numPr>
          <w:ilvl w:val="0"/>
          <w:numId w:val="12"/>
        </w:numPr>
        <w:tabs>
          <w:tab w:val="left" w:pos="715"/>
        </w:tabs>
        <w:ind w:left="360" w:firstLine="0"/>
        <w:rPr>
          <w:rStyle w:val="FontStyle33"/>
        </w:rPr>
      </w:pPr>
      <w:r>
        <w:rPr>
          <w:rStyle w:val="FontStyle33"/>
        </w:rPr>
        <w:t>Синаторов, С.В. Информационные технологии - задачник - М.: Альфа - М: ИНФРА-</w:t>
      </w:r>
    </w:p>
    <w:p w:rsidR="00984E16" w:rsidRDefault="00984E16" w:rsidP="00984E16">
      <w:pPr>
        <w:pStyle w:val="Style8"/>
        <w:widowControl/>
        <w:spacing w:before="19" w:line="240" w:lineRule="auto"/>
        <w:ind w:left="715"/>
        <w:rPr>
          <w:rStyle w:val="FontStyle33"/>
        </w:rPr>
      </w:pPr>
      <w:r>
        <w:rPr>
          <w:rStyle w:val="FontStyle33"/>
        </w:rPr>
        <w:t>М, 2009. - 256 с.</w:t>
      </w:r>
    </w:p>
    <w:p w:rsidR="002B752A" w:rsidRDefault="002B752A" w:rsidP="00984E16"/>
    <w:sectPr w:rsidR="002B752A" w:rsidSect="000469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1A7" w:rsidRDefault="003621A7">
      <w:r>
        <w:separator/>
      </w:r>
    </w:p>
  </w:endnote>
  <w:endnote w:type="continuationSeparator" w:id="1">
    <w:p w:rsidR="003621A7" w:rsidRDefault="003621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1A7" w:rsidRDefault="002F5120">
    <w:pPr>
      <w:pStyle w:val="Style12"/>
      <w:widowControl/>
      <w:ind w:left="365" w:right="9"/>
      <w:jc w:val="right"/>
      <w:rPr>
        <w:rStyle w:val="FontStyle40"/>
      </w:rPr>
    </w:pPr>
    <w:r>
      <w:rPr>
        <w:rStyle w:val="FontStyle40"/>
      </w:rPr>
      <w:fldChar w:fldCharType="begin"/>
    </w:r>
    <w:r w:rsidR="003621A7">
      <w:rPr>
        <w:rStyle w:val="FontStyle40"/>
      </w:rPr>
      <w:instrText>PAGE</w:instrText>
    </w:r>
    <w:r>
      <w:rPr>
        <w:rStyle w:val="FontStyle40"/>
      </w:rPr>
      <w:fldChar w:fldCharType="separate"/>
    </w:r>
    <w:r w:rsidR="00695F3A">
      <w:rPr>
        <w:rStyle w:val="FontStyle40"/>
        <w:noProof/>
      </w:rPr>
      <w:t>13</w:t>
    </w:r>
    <w:r>
      <w:rPr>
        <w:rStyle w:val="FontStyle4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1A7" w:rsidRDefault="003621A7">
    <w:pPr>
      <w:widowContr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1A7" w:rsidRDefault="003621A7">
      <w:r>
        <w:separator/>
      </w:r>
    </w:p>
  </w:footnote>
  <w:footnote w:type="continuationSeparator" w:id="1">
    <w:p w:rsidR="003621A7" w:rsidRDefault="003621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AE8F68"/>
    <w:lvl w:ilvl="0">
      <w:numFmt w:val="bullet"/>
      <w:lvlText w:val="*"/>
      <w:lvlJc w:val="left"/>
    </w:lvl>
  </w:abstractNum>
  <w:abstractNum w:abstractNumId="1">
    <w:nsid w:val="03D416D6"/>
    <w:multiLevelType w:val="hybridMultilevel"/>
    <w:tmpl w:val="A6A0D60E"/>
    <w:lvl w:ilvl="0" w:tplc="8FAE8F68">
      <w:numFmt w:val="bullet"/>
      <w:lvlText w:val="•"/>
      <w:lvlJc w:val="left"/>
      <w:pPr>
        <w:ind w:left="1560" w:hanging="360"/>
      </w:pPr>
      <w:rPr>
        <w:rFonts w:ascii="Times New Roman" w:hAnsi="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2">
    <w:nsid w:val="165D10BA"/>
    <w:multiLevelType w:val="singleLevel"/>
    <w:tmpl w:val="9FE0F30A"/>
    <w:lvl w:ilvl="0">
      <w:start w:val="1"/>
      <w:numFmt w:val="decimal"/>
      <w:lvlText w:val="%1."/>
      <w:legacy w:legacy="1" w:legacySpace="0" w:legacyIndent="235"/>
      <w:lvlJc w:val="left"/>
      <w:rPr>
        <w:rFonts w:ascii="Times New Roman" w:hAnsi="Times New Roman" w:cs="Times New Roman" w:hint="default"/>
      </w:rPr>
    </w:lvl>
  </w:abstractNum>
  <w:abstractNum w:abstractNumId="3">
    <w:nsid w:val="30765BF8"/>
    <w:multiLevelType w:val="singleLevel"/>
    <w:tmpl w:val="E5081FE4"/>
    <w:lvl w:ilvl="0">
      <w:start w:val="1"/>
      <w:numFmt w:val="decimal"/>
      <w:lvlText w:val="%1."/>
      <w:legacy w:legacy="1" w:legacySpace="0" w:legacyIndent="355"/>
      <w:lvlJc w:val="left"/>
      <w:rPr>
        <w:rFonts w:ascii="Times New Roman" w:hAnsi="Times New Roman" w:cs="Times New Roman" w:hint="default"/>
      </w:rPr>
    </w:lvl>
  </w:abstractNum>
  <w:abstractNum w:abstractNumId="4">
    <w:nsid w:val="543A7F98"/>
    <w:multiLevelType w:val="hybridMultilevel"/>
    <w:tmpl w:val="85CA21F2"/>
    <w:lvl w:ilvl="0" w:tplc="8FAE8F68">
      <w:numFmt w:val="bullet"/>
      <w:lvlText w:val="•"/>
      <w:lvlJc w:val="left"/>
      <w:pPr>
        <w:ind w:left="1560" w:hanging="360"/>
      </w:pPr>
      <w:rPr>
        <w:rFonts w:ascii="Times New Roman" w:hAnsi="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5">
    <w:nsid w:val="6095023C"/>
    <w:multiLevelType w:val="hybridMultilevel"/>
    <w:tmpl w:val="AEBE209E"/>
    <w:lvl w:ilvl="0" w:tplc="2B5AA01C">
      <w:numFmt w:val="bullet"/>
      <w:suff w:val="space"/>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C221DA"/>
    <w:multiLevelType w:val="singleLevel"/>
    <w:tmpl w:val="C762877E"/>
    <w:lvl w:ilvl="0">
      <w:start w:val="1"/>
      <w:numFmt w:val="decimal"/>
      <w:lvlText w:val="%1."/>
      <w:legacy w:legacy="1" w:legacySpace="0" w:legacyIndent="556"/>
      <w:lvlJc w:val="left"/>
      <w:rPr>
        <w:rFonts w:ascii="Times New Roman" w:hAnsi="Times New Roman" w:cs="Times New Roman" w:hint="default"/>
      </w:rPr>
    </w:lvl>
  </w:abstractNum>
  <w:abstractNum w:abstractNumId="7">
    <w:nsid w:val="69756C03"/>
    <w:multiLevelType w:val="singleLevel"/>
    <w:tmpl w:val="E5081FE4"/>
    <w:lvl w:ilvl="0">
      <w:start w:val="1"/>
      <w:numFmt w:val="decimal"/>
      <w:lvlText w:val="%1."/>
      <w:legacy w:legacy="1" w:legacySpace="0" w:legacyIndent="355"/>
      <w:lvlJc w:val="left"/>
      <w:rPr>
        <w:rFonts w:ascii="Times New Roman" w:hAnsi="Times New Roman" w:cs="Times New Roman" w:hint="default"/>
      </w:rPr>
    </w:lvl>
  </w:abstractNum>
  <w:abstractNum w:abstractNumId="8">
    <w:nsid w:val="6DAE04B5"/>
    <w:multiLevelType w:val="hybridMultilevel"/>
    <w:tmpl w:val="9E1AD848"/>
    <w:lvl w:ilvl="0" w:tplc="8FAE8F6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4A073C8"/>
    <w:multiLevelType w:val="hybridMultilevel"/>
    <w:tmpl w:val="FB7681A4"/>
    <w:lvl w:ilvl="0" w:tplc="8FAE8F68">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6"/>
    <w:lvlOverride w:ilvl="0">
      <w:lvl w:ilvl="0">
        <w:start w:val="1"/>
        <w:numFmt w:val="decimal"/>
        <w:lvlText w:val="%1."/>
        <w:legacy w:legacy="1" w:legacySpace="0" w:legacyIndent="557"/>
        <w:lvlJc w:val="left"/>
        <w:rPr>
          <w:rFonts w:ascii="Times New Roman" w:hAnsi="Times New Roman" w:cs="Times New Roman" w:hint="default"/>
        </w:rPr>
      </w:lvl>
    </w:lvlOverride>
  </w:num>
  <w:num w:numId="3">
    <w:abstractNumId w:val="0"/>
    <w:lvlOverride w:ilvl="0">
      <w:lvl w:ilvl="0">
        <w:numFmt w:val="bullet"/>
        <w:lvlText w:val="•"/>
        <w:legacy w:legacy="1" w:legacySpace="0" w:legacyIndent="355"/>
        <w:lvlJc w:val="left"/>
        <w:rPr>
          <w:rFonts w:ascii="Times New Roman" w:hAnsi="Times New Roman" w:hint="default"/>
        </w:rPr>
      </w:lvl>
    </w:lvlOverride>
  </w:num>
  <w:num w:numId="4">
    <w:abstractNumId w:val="0"/>
    <w:lvlOverride w:ilvl="0">
      <w:lvl w:ilvl="0">
        <w:numFmt w:val="bullet"/>
        <w:lvlText w:val="•"/>
        <w:legacy w:legacy="1" w:legacySpace="0" w:legacyIndent="350"/>
        <w:lvlJc w:val="left"/>
        <w:rPr>
          <w:rFonts w:ascii="Times New Roman" w:hAnsi="Times New Roman" w:hint="default"/>
        </w:rPr>
      </w:lvl>
    </w:lvlOverride>
  </w:num>
  <w:num w:numId="5">
    <w:abstractNumId w:val="2"/>
  </w:num>
  <w:num w:numId="6">
    <w:abstractNumId w:val="2"/>
    <w:lvlOverride w:ilvl="0">
      <w:lvl w:ilvl="0">
        <w:start w:val="1"/>
        <w:numFmt w:val="decimal"/>
        <w:lvlText w:val="%1."/>
        <w:legacy w:legacy="1" w:legacySpace="0" w:legacyIndent="236"/>
        <w:lvlJc w:val="left"/>
        <w:rPr>
          <w:rFonts w:ascii="Times New Roman" w:hAnsi="Times New Roman" w:cs="Times New Roman" w:hint="default"/>
        </w:rPr>
      </w:lvl>
    </w:lvlOverride>
  </w:num>
  <w:num w:numId="7">
    <w:abstractNumId w:val="0"/>
    <w:lvlOverride w:ilvl="0">
      <w:lvl w:ilvl="0">
        <w:numFmt w:val="bullet"/>
        <w:lvlText w:val="•"/>
        <w:legacy w:legacy="1" w:legacySpace="0" w:legacyIndent="754"/>
        <w:lvlJc w:val="left"/>
        <w:rPr>
          <w:rFonts w:ascii="Times New Roman" w:hAnsi="Times New Roman" w:hint="default"/>
        </w:rPr>
      </w:lvl>
    </w:lvlOverride>
  </w:num>
  <w:num w:numId="8">
    <w:abstractNumId w:val="0"/>
    <w:lvlOverride w:ilvl="0">
      <w:lvl w:ilvl="0">
        <w:numFmt w:val="bullet"/>
        <w:lvlText w:val="•"/>
        <w:legacy w:legacy="1" w:legacySpace="0" w:legacyIndent="144"/>
        <w:lvlJc w:val="left"/>
        <w:rPr>
          <w:rFonts w:ascii="Times New Roman" w:hAnsi="Times New Roman" w:hint="default"/>
        </w:rPr>
      </w:lvl>
    </w:lvlOverride>
  </w:num>
  <w:num w:numId="9">
    <w:abstractNumId w:val="0"/>
    <w:lvlOverride w:ilvl="0">
      <w:lvl w:ilvl="0">
        <w:numFmt w:val="bullet"/>
        <w:lvlText w:val="•"/>
        <w:legacy w:legacy="1" w:legacySpace="0" w:legacyIndent="1080"/>
        <w:lvlJc w:val="left"/>
        <w:rPr>
          <w:rFonts w:ascii="Times New Roman" w:hAnsi="Times New Roman" w:hint="default"/>
        </w:rPr>
      </w:lvl>
    </w:lvlOverride>
  </w:num>
  <w:num w:numId="10">
    <w:abstractNumId w:val="0"/>
    <w:lvlOverride w:ilvl="0">
      <w:lvl w:ilvl="0">
        <w:numFmt w:val="bullet"/>
        <w:lvlText w:val="•"/>
        <w:legacy w:legacy="1" w:legacySpace="0" w:legacyIndent="710"/>
        <w:lvlJc w:val="left"/>
        <w:rPr>
          <w:rFonts w:ascii="Times New Roman" w:hAnsi="Times New Roman" w:hint="default"/>
        </w:rPr>
      </w:lvl>
    </w:lvlOverride>
  </w:num>
  <w:num w:numId="11">
    <w:abstractNumId w:val="3"/>
  </w:num>
  <w:num w:numId="12">
    <w:abstractNumId w:val="7"/>
  </w:num>
  <w:num w:numId="13">
    <w:abstractNumId w:val="9"/>
  </w:num>
  <w:num w:numId="14">
    <w:abstractNumId w:val="1"/>
  </w:num>
  <w:num w:numId="15">
    <w:abstractNumId w:val="4"/>
  </w:num>
  <w:num w:numId="16">
    <w:abstractNumId w:val="5"/>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0"/>
    <w:footnote w:id="1"/>
  </w:footnotePr>
  <w:endnotePr>
    <w:endnote w:id="0"/>
    <w:endnote w:id="1"/>
  </w:endnotePr>
  <w:compat/>
  <w:rsids>
    <w:rsidRoot w:val="00984E16"/>
    <w:rsid w:val="00046926"/>
    <w:rsid w:val="000F2468"/>
    <w:rsid w:val="001E550A"/>
    <w:rsid w:val="00276CEB"/>
    <w:rsid w:val="002B752A"/>
    <w:rsid w:val="002F5120"/>
    <w:rsid w:val="003238AB"/>
    <w:rsid w:val="003621A7"/>
    <w:rsid w:val="003D26FB"/>
    <w:rsid w:val="004354A8"/>
    <w:rsid w:val="00482394"/>
    <w:rsid w:val="00512FBB"/>
    <w:rsid w:val="00536EB6"/>
    <w:rsid w:val="006067A7"/>
    <w:rsid w:val="00621E89"/>
    <w:rsid w:val="00695F3A"/>
    <w:rsid w:val="006F6E9E"/>
    <w:rsid w:val="00792EC9"/>
    <w:rsid w:val="0085420D"/>
    <w:rsid w:val="00984E16"/>
    <w:rsid w:val="00AD23E7"/>
    <w:rsid w:val="00B0313D"/>
    <w:rsid w:val="00B0429A"/>
    <w:rsid w:val="00B910D2"/>
    <w:rsid w:val="00D27833"/>
    <w:rsid w:val="00F46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E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984E16"/>
    <w:pPr>
      <w:spacing w:line="276" w:lineRule="exact"/>
      <w:jc w:val="both"/>
    </w:pPr>
  </w:style>
  <w:style w:type="paragraph" w:customStyle="1" w:styleId="Style3">
    <w:name w:val="Style3"/>
    <w:basedOn w:val="a"/>
    <w:uiPriority w:val="99"/>
    <w:rsid w:val="00984E16"/>
    <w:pPr>
      <w:spacing w:line="275" w:lineRule="exact"/>
      <w:ind w:firstLine="557"/>
      <w:jc w:val="both"/>
    </w:pPr>
  </w:style>
  <w:style w:type="paragraph" w:customStyle="1" w:styleId="Style4">
    <w:name w:val="Style4"/>
    <w:basedOn w:val="a"/>
    <w:uiPriority w:val="99"/>
    <w:rsid w:val="00984E16"/>
  </w:style>
  <w:style w:type="paragraph" w:customStyle="1" w:styleId="Style5">
    <w:name w:val="Style5"/>
    <w:basedOn w:val="a"/>
    <w:uiPriority w:val="99"/>
    <w:rsid w:val="00984E16"/>
    <w:pPr>
      <w:spacing w:line="274" w:lineRule="exact"/>
      <w:ind w:firstLine="850"/>
    </w:pPr>
  </w:style>
  <w:style w:type="paragraph" w:customStyle="1" w:styleId="Style7">
    <w:name w:val="Style7"/>
    <w:basedOn w:val="a"/>
    <w:uiPriority w:val="99"/>
    <w:rsid w:val="00984E16"/>
    <w:pPr>
      <w:spacing w:line="283" w:lineRule="exact"/>
      <w:ind w:hanging="355"/>
      <w:jc w:val="both"/>
    </w:pPr>
  </w:style>
  <w:style w:type="paragraph" w:customStyle="1" w:styleId="Style8">
    <w:name w:val="Style8"/>
    <w:basedOn w:val="a"/>
    <w:uiPriority w:val="99"/>
    <w:rsid w:val="00984E16"/>
    <w:pPr>
      <w:spacing w:line="276" w:lineRule="exact"/>
    </w:pPr>
  </w:style>
  <w:style w:type="paragraph" w:customStyle="1" w:styleId="Style9">
    <w:name w:val="Style9"/>
    <w:basedOn w:val="a"/>
    <w:uiPriority w:val="99"/>
    <w:rsid w:val="00984E16"/>
    <w:pPr>
      <w:jc w:val="both"/>
    </w:pPr>
  </w:style>
  <w:style w:type="character" w:customStyle="1" w:styleId="FontStyle29">
    <w:name w:val="Font Style29"/>
    <w:basedOn w:val="a0"/>
    <w:uiPriority w:val="99"/>
    <w:rsid w:val="00984E16"/>
    <w:rPr>
      <w:rFonts w:ascii="Times New Roman" w:hAnsi="Times New Roman" w:cs="Times New Roman"/>
      <w:i/>
      <w:iCs/>
      <w:color w:val="000000"/>
      <w:sz w:val="22"/>
      <w:szCs w:val="22"/>
    </w:rPr>
  </w:style>
  <w:style w:type="character" w:customStyle="1" w:styleId="FontStyle31">
    <w:name w:val="Font Style31"/>
    <w:basedOn w:val="a0"/>
    <w:uiPriority w:val="99"/>
    <w:rsid w:val="00984E16"/>
    <w:rPr>
      <w:rFonts w:ascii="Times New Roman" w:hAnsi="Times New Roman" w:cs="Times New Roman"/>
      <w:b/>
      <w:bCs/>
      <w:color w:val="000000"/>
      <w:sz w:val="22"/>
      <w:szCs w:val="22"/>
    </w:rPr>
  </w:style>
  <w:style w:type="character" w:customStyle="1" w:styleId="FontStyle33">
    <w:name w:val="Font Style33"/>
    <w:basedOn w:val="a0"/>
    <w:uiPriority w:val="99"/>
    <w:rsid w:val="00984E16"/>
    <w:rPr>
      <w:rFonts w:ascii="Times New Roman" w:hAnsi="Times New Roman" w:cs="Times New Roman"/>
      <w:color w:val="000000"/>
      <w:sz w:val="22"/>
      <w:szCs w:val="22"/>
    </w:rPr>
  </w:style>
  <w:style w:type="paragraph" w:customStyle="1" w:styleId="Style1">
    <w:name w:val="Style1"/>
    <w:basedOn w:val="a"/>
    <w:uiPriority w:val="99"/>
    <w:rsid w:val="00984E16"/>
    <w:pPr>
      <w:spacing w:line="278" w:lineRule="exact"/>
      <w:ind w:firstLine="394"/>
      <w:jc w:val="both"/>
    </w:pPr>
  </w:style>
  <w:style w:type="paragraph" w:customStyle="1" w:styleId="Style10">
    <w:name w:val="Style10"/>
    <w:basedOn w:val="a"/>
    <w:uiPriority w:val="99"/>
    <w:rsid w:val="00984E16"/>
    <w:pPr>
      <w:spacing w:line="278" w:lineRule="exact"/>
      <w:ind w:firstLine="710"/>
    </w:pPr>
  </w:style>
  <w:style w:type="paragraph" w:customStyle="1" w:styleId="Style11">
    <w:name w:val="Style11"/>
    <w:basedOn w:val="a"/>
    <w:uiPriority w:val="99"/>
    <w:rsid w:val="00984E16"/>
    <w:pPr>
      <w:spacing w:line="274" w:lineRule="exact"/>
      <w:ind w:firstLine="288"/>
    </w:pPr>
  </w:style>
  <w:style w:type="paragraph" w:customStyle="1" w:styleId="Style12">
    <w:name w:val="Style12"/>
    <w:basedOn w:val="a"/>
    <w:uiPriority w:val="99"/>
    <w:rsid w:val="00984E16"/>
    <w:pPr>
      <w:spacing w:line="277" w:lineRule="exact"/>
    </w:pPr>
  </w:style>
  <w:style w:type="paragraph" w:customStyle="1" w:styleId="Style14">
    <w:name w:val="Style14"/>
    <w:basedOn w:val="a"/>
    <w:uiPriority w:val="99"/>
    <w:rsid w:val="00984E16"/>
    <w:pPr>
      <w:spacing w:line="276" w:lineRule="exact"/>
      <w:ind w:firstLine="72"/>
      <w:jc w:val="both"/>
    </w:pPr>
  </w:style>
  <w:style w:type="paragraph" w:customStyle="1" w:styleId="Style15">
    <w:name w:val="Style15"/>
    <w:basedOn w:val="a"/>
    <w:uiPriority w:val="99"/>
    <w:rsid w:val="00984E16"/>
  </w:style>
  <w:style w:type="paragraph" w:customStyle="1" w:styleId="Style18">
    <w:name w:val="Style18"/>
    <w:basedOn w:val="a"/>
    <w:uiPriority w:val="99"/>
    <w:rsid w:val="00984E16"/>
    <w:pPr>
      <w:spacing w:line="274" w:lineRule="exact"/>
    </w:pPr>
  </w:style>
  <w:style w:type="paragraph" w:customStyle="1" w:styleId="Style19">
    <w:name w:val="Style19"/>
    <w:basedOn w:val="a"/>
    <w:uiPriority w:val="99"/>
    <w:rsid w:val="00984E16"/>
  </w:style>
  <w:style w:type="paragraph" w:customStyle="1" w:styleId="Style20">
    <w:name w:val="Style20"/>
    <w:basedOn w:val="a"/>
    <w:uiPriority w:val="99"/>
    <w:rsid w:val="00984E16"/>
    <w:pPr>
      <w:spacing w:line="277" w:lineRule="exact"/>
      <w:ind w:firstLine="221"/>
    </w:pPr>
  </w:style>
  <w:style w:type="paragraph" w:customStyle="1" w:styleId="Style21">
    <w:name w:val="Style21"/>
    <w:basedOn w:val="a"/>
    <w:uiPriority w:val="99"/>
    <w:rsid w:val="00984E16"/>
    <w:pPr>
      <w:spacing w:line="277" w:lineRule="exact"/>
      <w:ind w:firstLine="542"/>
      <w:jc w:val="both"/>
    </w:pPr>
  </w:style>
  <w:style w:type="paragraph" w:customStyle="1" w:styleId="Style22">
    <w:name w:val="Style22"/>
    <w:basedOn w:val="a"/>
    <w:uiPriority w:val="99"/>
    <w:rsid w:val="00984E16"/>
  </w:style>
  <w:style w:type="paragraph" w:customStyle="1" w:styleId="Style23">
    <w:name w:val="Style23"/>
    <w:basedOn w:val="a"/>
    <w:uiPriority w:val="99"/>
    <w:rsid w:val="00984E16"/>
    <w:pPr>
      <w:spacing w:line="274" w:lineRule="exact"/>
      <w:ind w:firstLine="706"/>
      <w:jc w:val="both"/>
    </w:pPr>
  </w:style>
  <w:style w:type="paragraph" w:customStyle="1" w:styleId="Style24">
    <w:name w:val="Style24"/>
    <w:basedOn w:val="a"/>
    <w:uiPriority w:val="99"/>
    <w:rsid w:val="00984E16"/>
    <w:pPr>
      <w:spacing w:line="274" w:lineRule="exact"/>
      <w:ind w:hanging="355"/>
    </w:pPr>
  </w:style>
  <w:style w:type="paragraph" w:customStyle="1" w:styleId="Style25">
    <w:name w:val="Style25"/>
    <w:basedOn w:val="a"/>
    <w:uiPriority w:val="99"/>
    <w:rsid w:val="00984E16"/>
    <w:pPr>
      <w:spacing w:line="278" w:lineRule="exact"/>
      <w:ind w:hanging="888"/>
    </w:pPr>
  </w:style>
  <w:style w:type="character" w:customStyle="1" w:styleId="FontStyle32">
    <w:name w:val="Font Style32"/>
    <w:basedOn w:val="a0"/>
    <w:uiPriority w:val="99"/>
    <w:rsid w:val="00984E16"/>
    <w:rPr>
      <w:rFonts w:ascii="Times New Roman" w:hAnsi="Times New Roman" w:cs="Times New Roman"/>
      <w:b/>
      <w:bCs/>
      <w:i/>
      <w:iCs/>
      <w:color w:val="000000"/>
      <w:sz w:val="22"/>
      <w:szCs w:val="22"/>
    </w:rPr>
  </w:style>
  <w:style w:type="paragraph" w:styleId="a3">
    <w:name w:val="Balloon Text"/>
    <w:basedOn w:val="a"/>
    <w:link w:val="a4"/>
    <w:uiPriority w:val="99"/>
    <w:semiHidden/>
    <w:unhideWhenUsed/>
    <w:rsid w:val="00984E16"/>
    <w:rPr>
      <w:rFonts w:ascii="Tahoma" w:hAnsi="Tahoma" w:cs="Tahoma"/>
      <w:sz w:val="16"/>
      <w:szCs w:val="16"/>
    </w:rPr>
  </w:style>
  <w:style w:type="character" w:customStyle="1" w:styleId="a4">
    <w:name w:val="Текст выноски Знак"/>
    <w:basedOn w:val="a0"/>
    <w:link w:val="a3"/>
    <w:uiPriority w:val="99"/>
    <w:semiHidden/>
    <w:rsid w:val="00984E16"/>
    <w:rPr>
      <w:rFonts w:ascii="Tahoma" w:eastAsiaTheme="minorEastAsia" w:hAnsi="Tahoma" w:cs="Tahoma"/>
      <w:sz w:val="16"/>
      <w:szCs w:val="16"/>
      <w:lang w:eastAsia="ru-RU"/>
    </w:rPr>
  </w:style>
  <w:style w:type="paragraph" w:customStyle="1" w:styleId="Style6">
    <w:name w:val="Style6"/>
    <w:basedOn w:val="a"/>
    <w:uiPriority w:val="99"/>
    <w:rsid w:val="006067A7"/>
    <w:pPr>
      <w:spacing w:line="643" w:lineRule="exact"/>
      <w:jc w:val="center"/>
    </w:pPr>
  </w:style>
  <w:style w:type="character" w:customStyle="1" w:styleId="FontStyle37">
    <w:name w:val="Font Style37"/>
    <w:basedOn w:val="a0"/>
    <w:uiPriority w:val="99"/>
    <w:rsid w:val="006067A7"/>
    <w:rPr>
      <w:rFonts w:ascii="Times New Roman" w:hAnsi="Times New Roman" w:cs="Times New Roman"/>
      <w:color w:val="000000"/>
      <w:sz w:val="26"/>
      <w:szCs w:val="26"/>
    </w:rPr>
  </w:style>
  <w:style w:type="character" w:customStyle="1" w:styleId="FontStyle40">
    <w:name w:val="Font Style40"/>
    <w:basedOn w:val="a0"/>
    <w:uiPriority w:val="99"/>
    <w:rsid w:val="006067A7"/>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E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984E16"/>
    <w:pPr>
      <w:spacing w:line="276" w:lineRule="exact"/>
      <w:jc w:val="both"/>
    </w:pPr>
  </w:style>
  <w:style w:type="paragraph" w:customStyle="1" w:styleId="Style3">
    <w:name w:val="Style3"/>
    <w:basedOn w:val="a"/>
    <w:uiPriority w:val="99"/>
    <w:rsid w:val="00984E16"/>
    <w:pPr>
      <w:spacing w:line="275" w:lineRule="exact"/>
      <w:ind w:firstLine="557"/>
      <w:jc w:val="both"/>
    </w:pPr>
  </w:style>
  <w:style w:type="paragraph" w:customStyle="1" w:styleId="Style4">
    <w:name w:val="Style4"/>
    <w:basedOn w:val="a"/>
    <w:uiPriority w:val="99"/>
    <w:rsid w:val="00984E16"/>
  </w:style>
  <w:style w:type="paragraph" w:customStyle="1" w:styleId="Style5">
    <w:name w:val="Style5"/>
    <w:basedOn w:val="a"/>
    <w:uiPriority w:val="99"/>
    <w:rsid w:val="00984E16"/>
    <w:pPr>
      <w:spacing w:line="274" w:lineRule="exact"/>
      <w:ind w:firstLine="850"/>
    </w:pPr>
  </w:style>
  <w:style w:type="paragraph" w:customStyle="1" w:styleId="Style7">
    <w:name w:val="Style7"/>
    <w:basedOn w:val="a"/>
    <w:uiPriority w:val="99"/>
    <w:rsid w:val="00984E16"/>
    <w:pPr>
      <w:spacing w:line="283" w:lineRule="exact"/>
      <w:ind w:hanging="355"/>
      <w:jc w:val="both"/>
    </w:pPr>
  </w:style>
  <w:style w:type="paragraph" w:customStyle="1" w:styleId="Style8">
    <w:name w:val="Style8"/>
    <w:basedOn w:val="a"/>
    <w:uiPriority w:val="99"/>
    <w:rsid w:val="00984E16"/>
    <w:pPr>
      <w:spacing w:line="276" w:lineRule="exact"/>
    </w:pPr>
  </w:style>
  <w:style w:type="paragraph" w:customStyle="1" w:styleId="Style9">
    <w:name w:val="Style9"/>
    <w:basedOn w:val="a"/>
    <w:uiPriority w:val="99"/>
    <w:rsid w:val="00984E16"/>
    <w:pPr>
      <w:jc w:val="both"/>
    </w:pPr>
  </w:style>
  <w:style w:type="character" w:customStyle="1" w:styleId="FontStyle29">
    <w:name w:val="Font Style29"/>
    <w:basedOn w:val="a0"/>
    <w:uiPriority w:val="99"/>
    <w:rsid w:val="00984E16"/>
    <w:rPr>
      <w:rFonts w:ascii="Times New Roman" w:hAnsi="Times New Roman" w:cs="Times New Roman"/>
      <w:i/>
      <w:iCs/>
      <w:color w:val="000000"/>
      <w:sz w:val="22"/>
      <w:szCs w:val="22"/>
    </w:rPr>
  </w:style>
  <w:style w:type="character" w:customStyle="1" w:styleId="FontStyle31">
    <w:name w:val="Font Style31"/>
    <w:basedOn w:val="a0"/>
    <w:uiPriority w:val="99"/>
    <w:rsid w:val="00984E16"/>
    <w:rPr>
      <w:rFonts w:ascii="Times New Roman" w:hAnsi="Times New Roman" w:cs="Times New Roman"/>
      <w:b/>
      <w:bCs/>
      <w:color w:val="000000"/>
      <w:sz w:val="22"/>
      <w:szCs w:val="22"/>
    </w:rPr>
  </w:style>
  <w:style w:type="character" w:customStyle="1" w:styleId="FontStyle33">
    <w:name w:val="Font Style33"/>
    <w:basedOn w:val="a0"/>
    <w:uiPriority w:val="99"/>
    <w:rsid w:val="00984E16"/>
    <w:rPr>
      <w:rFonts w:ascii="Times New Roman" w:hAnsi="Times New Roman" w:cs="Times New Roman"/>
      <w:color w:val="000000"/>
      <w:sz w:val="22"/>
      <w:szCs w:val="22"/>
    </w:rPr>
  </w:style>
  <w:style w:type="paragraph" w:customStyle="1" w:styleId="Style1">
    <w:name w:val="Style1"/>
    <w:basedOn w:val="a"/>
    <w:uiPriority w:val="99"/>
    <w:rsid w:val="00984E16"/>
    <w:pPr>
      <w:spacing w:line="278" w:lineRule="exact"/>
      <w:ind w:firstLine="394"/>
      <w:jc w:val="both"/>
    </w:pPr>
  </w:style>
  <w:style w:type="paragraph" w:customStyle="1" w:styleId="Style10">
    <w:name w:val="Style10"/>
    <w:basedOn w:val="a"/>
    <w:uiPriority w:val="99"/>
    <w:rsid w:val="00984E16"/>
    <w:pPr>
      <w:spacing w:line="278" w:lineRule="exact"/>
      <w:ind w:firstLine="710"/>
    </w:pPr>
  </w:style>
  <w:style w:type="paragraph" w:customStyle="1" w:styleId="Style11">
    <w:name w:val="Style11"/>
    <w:basedOn w:val="a"/>
    <w:uiPriority w:val="99"/>
    <w:rsid w:val="00984E16"/>
    <w:pPr>
      <w:spacing w:line="274" w:lineRule="exact"/>
      <w:ind w:firstLine="288"/>
    </w:pPr>
  </w:style>
  <w:style w:type="paragraph" w:customStyle="1" w:styleId="Style12">
    <w:name w:val="Style12"/>
    <w:basedOn w:val="a"/>
    <w:uiPriority w:val="99"/>
    <w:rsid w:val="00984E16"/>
    <w:pPr>
      <w:spacing w:line="277" w:lineRule="exact"/>
    </w:pPr>
  </w:style>
  <w:style w:type="paragraph" w:customStyle="1" w:styleId="Style14">
    <w:name w:val="Style14"/>
    <w:basedOn w:val="a"/>
    <w:uiPriority w:val="99"/>
    <w:rsid w:val="00984E16"/>
    <w:pPr>
      <w:spacing w:line="276" w:lineRule="exact"/>
      <w:ind w:firstLine="72"/>
      <w:jc w:val="both"/>
    </w:pPr>
  </w:style>
  <w:style w:type="paragraph" w:customStyle="1" w:styleId="Style15">
    <w:name w:val="Style15"/>
    <w:basedOn w:val="a"/>
    <w:uiPriority w:val="99"/>
    <w:rsid w:val="00984E16"/>
  </w:style>
  <w:style w:type="paragraph" w:customStyle="1" w:styleId="Style18">
    <w:name w:val="Style18"/>
    <w:basedOn w:val="a"/>
    <w:uiPriority w:val="99"/>
    <w:rsid w:val="00984E16"/>
    <w:pPr>
      <w:spacing w:line="274" w:lineRule="exact"/>
    </w:pPr>
  </w:style>
  <w:style w:type="paragraph" w:customStyle="1" w:styleId="Style19">
    <w:name w:val="Style19"/>
    <w:basedOn w:val="a"/>
    <w:uiPriority w:val="99"/>
    <w:rsid w:val="00984E16"/>
  </w:style>
  <w:style w:type="paragraph" w:customStyle="1" w:styleId="Style20">
    <w:name w:val="Style20"/>
    <w:basedOn w:val="a"/>
    <w:uiPriority w:val="99"/>
    <w:rsid w:val="00984E16"/>
    <w:pPr>
      <w:spacing w:line="277" w:lineRule="exact"/>
      <w:ind w:firstLine="221"/>
    </w:pPr>
  </w:style>
  <w:style w:type="paragraph" w:customStyle="1" w:styleId="Style21">
    <w:name w:val="Style21"/>
    <w:basedOn w:val="a"/>
    <w:uiPriority w:val="99"/>
    <w:rsid w:val="00984E16"/>
    <w:pPr>
      <w:spacing w:line="277" w:lineRule="exact"/>
      <w:ind w:firstLine="542"/>
      <w:jc w:val="both"/>
    </w:pPr>
  </w:style>
  <w:style w:type="paragraph" w:customStyle="1" w:styleId="Style22">
    <w:name w:val="Style22"/>
    <w:basedOn w:val="a"/>
    <w:uiPriority w:val="99"/>
    <w:rsid w:val="00984E16"/>
  </w:style>
  <w:style w:type="paragraph" w:customStyle="1" w:styleId="Style23">
    <w:name w:val="Style23"/>
    <w:basedOn w:val="a"/>
    <w:uiPriority w:val="99"/>
    <w:rsid w:val="00984E16"/>
    <w:pPr>
      <w:spacing w:line="274" w:lineRule="exact"/>
      <w:ind w:firstLine="706"/>
      <w:jc w:val="both"/>
    </w:pPr>
  </w:style>
  <w:style w:type="paragraph" w:customStyle="1" w:styleId="Style24">
    <w:name w:val="Style24"/>
    <w:basedOn w:val="a"/>
    <w:uiPriority w:val="99"/>
    <w:rsid w:val="00984E16"/>
    <w:pPr>
      <w:spacing w:line="274" w:lineRule="exact"/>
      <w:ind w:hanging="355"/>
    </w:pPr>
  </w:style>
  <w:style w:type="paragraph" w:customStyle="1" w:styleId="Style25">
    <w:name w:val="Style25"/>
    <w:basedOn w:val="a"/>
    <w:uiPriority w:val="99"/>
    <w:rsid w:val="00984E16"/>
    <w:pPr>
      <w:spacing w:line="278" w:lineRule="exact"/>
      <w:ind w:hanging="888"/>
    </w:pPr>
  </w:style>
  <w:style w:type="character" w:customStyle="1" w:styleId="FontStyle32">
    <w:name w:val="Font Style32"/>
    <w:basedOn w:val="a0"/>
    <w:uiPriority w:val="99"/>
    <w:rsid w:val="00984E16"/>
    <w:rPr>
      <w:rFonts w:ascii="Times New Roman" w:hAnsi="Times New Roman" w:cs="Times New Roman"/>
      <w:b/>
      <w:bCs/>
      <w:i/>
      <w:iCs/>
      <w:color w:val="000000"/>
      <w:sz w:val="22"/>
      <w:szCs w:val="22"/>
    </w:rPr>
  </w:style>
  <w:style w:type="paragraph" w:styleId="a3">
    <w:name w:val="Balloon Text"/>
    <w:basedOn w:val="a"/>
    <w:link w:val="a4"/>
    <w:uiPriority w:val="99"/>
    <w:semiHidden/>
    <w:unhideWhenUsed/>
    <w:rsid w:val="00984E16"/>
    <w:rPr>
      <w:rFonts w:ascii="Tahoma" w:hAnsi="Tahoma" w:cs="Tahoma"/>
      <w:sz w:val="16"/>
      <w:szCs w:val="16"/>
    </w:rPr>
  </w:style>
  <w:style w:type="character" w:customStyle="1" w:styleId="a4">
    <w:name w:val="Текст выноски Знак"/>
    <w:basedOn w:val="a0"/>
    <w:link w:val="a3"/>
    <w:uiPriority w:val="99"/>
    <w:semiHidden/>
    <w:rsid w:val="00984E16"/>
    <w:rPr>
      <w:rFonts w:ascii="Tahoma" w:eastAsiaTheme="minorEastAsia" w:hAnsi="Tahoma" w:cs="Tahoma"/>
      <w:sz w:val="16"/>
      <w:szCs w:val="16"/>
      <w:lang w:eastAsia="ru-RU"/>
    </w:rPr>
  </w:style>
  <w:style w:type="paragraph" w:customStyle="1" w:styleId="Style6">
    <w:name w:val="Style6"/>
    <w:basedOn w:val="a"/>
    <w:uiPriority w:val="99"/>
    <w:rsid w:val="006067A7"/>
    <w:pPr>
      <w:spacing w:line="643" w:lineRule="exact"/>
      <w:jc w:val="center"/>
    </w:pPr>
  </w:style>
  <w:style w:type="character" w:customStyle="1" w:styleId="FontStyle37">
    <w:name w:val="Font Style37"/>
    <w:basedOn w:val="a0"/>
    <w:uiPriority w:val="99"/>
    <w:rsid w:val="006067A7"/>
    <w:rPr>
      <w:rFonts w:ascii="Times New Roman" w:hAnsi="Times New Roman" w:cs="Times New Roman"/>
      <w:color w:val="000000"/>
      <w:sz w:val="26"/>
      <w:szCs w:val="26"/>
    </w:rPr>
  </w:style>
  <w:style w:type="character" w:customStyle="1" w:styleId="FontStyle40">
    <w:name w:val="Font Style40"/>
    <w:basedOn w:val="a0"/>
    <w:uiPriority w:val="99"/>
    <w:rsid w:val="006067A7"/>
    <w:rPr>
      <w:rFonts w:ascii="Times New Roman" w:hAnsi="Times New Roman" w:cs="Times New Roman"/>
      <w:color w:val="000000"/>
      <w:sz w:val="22"/>
      <w:szCs w:val="22"/>
    </w:rPr>
  </w:style>
</w:styles>
</file>

<file path=word/webSettings.xml><?xml version="1.0" encoding="utf-8"?>
<w:webSettings xmlns:r="http://schemas.openxmlformats.org/officeDocument/2006/relationships" xmlns:w="http://schemas.openxmlformats.org/wordprocessingml/2006/main">
  <w:divs>
    <w:div w:id="100528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gpk.ru/index.php/site-administrator/spetsialnosti/88-spetsialnosti/154-tekhnik-elektromekhani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gpk.ru/index.php/site-administrator/spetsialnosti/88-spetsialnosti/154-tekhnik-elektromekhanik"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2665F-6B90-49E9-A160-888A8C47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3648</Words>
  <Characters>20796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Admin</cp:lastModifiedBy>
  <cp:revision>6</cp:revision>
  <cp:lastPrinted>2016-11-01T20:31:00Z</cp:lastPrinted>
  <dcterms:created xsi:type="dcterms:W3CDTF">2020-09-24T09:56:00Z</dcterms:created>
  <dcterms:modified xsi:type="dcterms:W3CDTF">2020-11-19T06:44:00Z</dcterms:modified>
</cp:coreProperties>
</file>